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DF" w:rsidRDefault="006F7359">
      <w:pPr>
        <w:snapToGrid w:val="0"/>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1795780</wp:posOffset>
                </wp:positionH>
                <wp:positionV relativeFrom="paragraph">
                  <wp:posOffset>-511175</wp:posOffset>
                </wp:positionV>
                <wp:extent cx="2660015" cy="49466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660015" cy="4946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A17DF" w:rsidRDefault="006F7359">
                            <w:r>
                              <w:rPr>
                                <w:rFonts w:hint="eastAsia"/>
                                <w:b/>
                                <w:sz w:val="24"/>
                              </w:rPr>
                              <w:t>☑薬剤師の雇用状況に係る調査☑</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16pt;mso-wrap-distance-bottom:0pt;margin-top:-40.25pt;mso-position-vertical-relative:text;mso-position-horizontal-relative:text;position:absolute;height:38.950000000000003pt;mso-wrap-distance-top:0pt;width:209.45pt;mso-wrap-distance-left:16pt;margin-left:141.4pt;z-index:5;"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both"/>
                        <w:rPr>
                          <w:rFonts w:hint="eastAsia"/>
                        </w:rPr>
                      </w:pPr>
                      <w:r>
                        <w:rPr>
                          <w:rFonts w:hint="eastAsia"/>
                          <w:b w:val="1"/>
                          <w:sz w:val="24"/>
                        </w:rPr>
                        <w:t>☑薬剤師の雇用状況に係る調査☑</w:t>
                      </w:r>
                    </w:p>
                  </w:txbxContent>
                </v:textbox>
                <v:imagedata o:title=""/>
                <w10:wrap type="none" anchorx="text" anchory="text"/>
              </v:shape>
            </w:pict>
          </mc:Fallback>
        </mc:AlternateContent>
      </w: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5163820</wp:posOffset>
                </wp:positionH>
                <wp:positionV relativeFrom="paragraph">
                  <wp:posOffset>-643255</wp:posOffset>
                </wp:positionV>
                <wp:extent cx="1253490" cy="48196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253490" cy="4819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A17DF" w:rsidRDefault="006F7359">
                            <w:pPr>
                              <w:jc w:val="center"/>
                              <w:rPr>
                                <w:sz w:val="36"/>
                              </w:rPr>
                            </w:pPr>
                            <w:r>
                              <w:rPr>
                                <w:rFonts w:hint="eastAsia"/>
                                <w:sz w:val="36"/>
                              </w:rPr>
                              <w:t xml:space="preserve">病　</w:t>
                            </w:r>
                            <w:r>
                              <w:rPr>
                                <w:rFonts w:hint="eastAsia"/>
                                <w:sz w:val="36"/>
                              </w:rPr>
                              <w:t>院</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5.65pt;mso-wrap-distance-bottom:0pt;margin-top:-50.65pt;mso-position-vertical-relative:text;mso-position-horizontal-relative:text;position:absolute;height:37.950000000000003pt;mso-wrap-distance-top:0pt;width:98.7pt;mso-wrap-distance-left:5.65pt;margin-left:406.6pt;z-index:6;"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36"/>
                        </w:rPr>
                      </w:pPr>
                      <w:r>
                        <w:rPr>
                          <w:rFonts w:hint="eastAsia"/>
                          <w:sz w:val="36"/>
                        </w:rPr>
                        <w:t>病　院</w:t>
                      </w:r>
                    </w:p>
                  </w:txbxContent>
                </v:textbox>
                <v:imagedata o:title=""/>
                <w10:wrap type="none" anchorx="text" anchory="text"/>
              </v:shape>
            </w:pict>
          </mc:Fallback>
        </mc:AlternateContent>
      </w:r>
      <w:r>
        <w:rPr>
          <w:rFonts w:hint="eastAsia"/>
        </w:rPr>
        <w:t>アンケート調査にご協力をお願いします。</w:t>
      </w:r>
    </w:p>
    <w:p w:rsidR="009A17DF" w:rsidRDefault="006F7359">
      <w:pPr>
        <w:snapToGrid w:val="0"/>
      </w:pPr>
      <w:r>
        <w:rPr>
          <w:rFonts w:hint="eastAsia"/>
        </w:rPr>
        <w:t>集計作業の効率化のため、できるだけインターネット（</w:t>
      </w:r>
      <w:r>
        <w:rPr>
          <w:rFonts w:hint="eastAsia"/>
        </w:rPr>
        <w:t>google</w:t>
      </w:r>
      <w:r>
        <w:rPr>
          <w:rFonts w:hint="eastAsia"/>
        </w:rPr>
        <w:t>フォーム）から回答をお願いします。</w:t>
      </w:r>
    </w:p>
    <w:p w:rsidR="009A17DF" w:rsidRDefault="009A17DF">
      <w:pPr>
        <w:snapToGrid w:val="0"/>
      </w:pPr>
    </w:p>
    <w:p w:rsidR="009A17DF" w:rsidRDefault="006F7359">
      <w:pPr>
        <w:snapToGrid w:val="0"/>
      </w:pPr>
      <w:r>
        <w:rPr>
          <w:rFonts w:hint="eastAsia"/>
        </w:rPr>
        <w:t>URL</w:t>
      </w:r>
      <w:r>
        <w:rPr>
          <w:rFonts w:hint="eastAsia"/>
        </w:rPr>
        <w:t>：</w:t>
      </w:r>
      <w:r w:rsidRPr="006F7359">
        <w:t>https://forms.gle/MDEcYMymA9mgME2F8</w:t>
      </w:r>
    </w:p>
    <w:p w:rsidR="009A17DF" w:rsidRDefault="009A17DF">
      <w:pPr>
        <w:snapToGrid w:val="0"/>
        <w:rPr>
          <w:bdr w:val="single" w:sz="4" w:space="0" w:color="auto"/>
        </w:rPr>
      </w:pPr>
    </w:p>
    <w:p w:rsidR="009A17DF" w:rsidRDefault="006F7359">
      <w:pPr>
        <w:snapToGrid w:val="0"/>
        <w:rPr>
          <w:bdr w:val="single" w:sz="4" w:space="0" w:color="auto"/>
        </w:rPr>
      </w:pPr>
      <w:r>
        <w:rPr>
          <w:rFonts w:hint="eastAsia"/>
          <w:bdr w:val="single" w:sz="4" w:space="0" w:color="auto"/>
        </w:rPr>
        <w:t>回答施設情報</w:t>
      </w:r>
    </w:p>
    <w:p w:rsidR="009A17DF" w:rsidRDefault="006F7359">
      <w:pPr>
        <w:snapToGrid w:val="0"/>
        <w:ind w:firstLineChars="100" w:firstLine="210"/>
      </w:pPr>
      <w:r>
        <w:rPr>
          <w:rFonts w:hint="eastAsia"/>
        </w:rPr>
        <w:t>施設名　　　（　　　　　　　　　　　　　　　）</w:t>
      </w:r>
      <w:r>
        <w:rPr>
          <w:rFonts w:hint="eastAsia"/>
        </w:rPr>
        <w:t>施設所在地（　　　　　）市・町・村</w:t>
      </w:r>
    </w:p>
    <w:p w:rsidR="009A17DF" w:rsidRDefault="006F7359">
      <w:pPr>
        <w:ind w:firstLineChars="100" w:firstLine="210"/>
        <w:rPr>
          <w:b/>
          <w:sz w:val="16"/>
        </w:rPr>
      </w:pPr>
      <w:r>
        <w:rPr>
          <w:rFonts w:hint="eastAsia"/>
        </w:rPr>
        <w:t>回答者氏名　（　　　　　　　　　　　　　　　）</w:t>
      </w:r>
      <w:r>
        <w:rPr>
          <w:rFonts w:hint="eastAsia"/>
        </w:rPr>
        <w:t>回答者役職（</w:t>
      </w:r>
      <w:r>
        <w:rPr>
          <w:rFonts w:hint="eastAsia"/>
        </w:rPr>
        <w:t xml:space="preserve"> </w:t>
      </w:r>
      <w:r>
        <w:rPr>
          <w:rFonts w:hint="eastAsia"/>
        </w:rPr>
        <w:t>薬剤科長</w:t>
      </w:r>
      <w:r>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w:t>
      </w:r>
    </w:p>
    <w:p w:rsidR="009A17DF" w:rsidRDefault="006F7359">
      <w:pPr>
        <w:ind w:firstLineChars="100" w:firstLine="210"/>
        <w:rPr>
          <w:b/>
          <w:sz w:val="16"/>
        </w:rPr>
      </w:pPr>
      <w:r>
        <w:rPr>
          <w:rFonts w:hint="eastAsia"/>
        </w:rPr>
        <w:t>連絡先</w:t>
      </w:r>
      <w:r>
        <w:rPr>
          <w:rFonts w:hint="eastAsia"/>
        </w:rPr>
        <w:t>TEL</w:t>
      </w:r>
      <w:r>
        <w:rPr>
          <w:rFonts w:hint="eastAsia"/>
        </w:rPr>
        <w:t xml:space="preserve">　（　　　　　　　　　　　　）</w:t>
      </w:r>
    </w:p>
    <w:p w:rsidR="009A17DF" w:rsidRDefault="006F7359">
      <w:pPr>
        <w:ind w:firstLineChars="100" w:firstLine="210"/>
        <w:rPr>
          <w:b/>
        </w:rPr>
      </w:pPr>
      <w:r>
        <w:rPr>
          <w:rFonts w:hint="eastAsia"/>
        </w:rPr>
        <w:t>連絡先</w:t>
      </w:r>
      <w:r>
        <w:rPr>
          <w:rFonts w:hint="eastAsia"/>
        </w:rPr>
        <w:t>mail</w:t>
      </w:r>
      <w:r>
        <w:rPr>
          <w:rFonts w:hint="eastAsia"/>
        </w:rPr>
        <w:t xml:space="preserve">　（　　　　　　　　　　　　　　　　　　　　　　　　　　　　　　　　）</w:t>
      </w:r>
    </w:p>
    <w:p w:rsidR="009A17DF" w:rsidRDefault="009A17DF">
      <w:pPr>
        <w:ind w:firstLineChars="100" w:firstLine="206"/>
        <w:rPr>
          <w:b/>
        </w:rPr>
      </w:pPr>
    </w:p>
    <w:p w:rsidR="009A17DF" w:rsidRDefault="006F7359">
      <w:pPr>
        <w:snapToGrid w:val="0"/>
        <w:rPr>
          <w:bdr w:val="single" w:sz="4" w:space="0" w:color="auto"/>
        </w:rPr>
      </w:pPr>
      <w:r>
        <w:rPr>
          <w:rFonts w:hint="eastAsia"/>
          <w:bdr w:val="single" w:sz="4" w:space="0" w:color="auto"/>
        </w:rPr>
        <w:t>病院の業務体制について</w:t>
      </w:r>
    </w:p>
    <w:p w:rsidR="009A17DF" w:rsidRDefault="009A17DF">
      <w:pPr>
        <w:snapToGrid w:val="0"/>
        <w:rPr>
          <w:bdr w:val="single" w:sz="4" w:space="0" w:color="auto"/>
        </w:rPr>
      </w:pPr>
    </w:p>
    <w:p w:rsidR="009A17DF" w:rsidRDefault="006F7359">
      <w:pPr>
        <w:rPr>
          <w:b/>
        </w:rPr>
      </w:pPr>
      <w:r>
        <w:rPr>
          <w:rFonts w:hint="eastAsia"/>
          <w:b/>
        </w:rPr>
        <w:t>Q</w:t>
      </w:r>
      <w:r>
        <w:rPr>
          <w:rFonts w:hint="eastAsia"/>
          <w:b/>
        </w:rPr>
        <w:t>１　勤務している施設の機能についておうかがいします。当てはまるものをすべて選択してください。</w:t>
      </w:r>
    </w:p>
    <w:p w:rsidR="009A17DF" w:rsidRDefault="006F7359">
      <w:pPr>
        <w:ind w:firstLineChars="100" w:firstLine="206"/>
        <w:rPr>
          <w:b/>
        </w:rPr>
      </w:pPr>
      <w:r>
        <w:rPr>
          <w:rFonts w:hint="eastAsia"/>
          <w:b/>
        </w:rPr>
        <w:t xml:space="preserve">　</w:t>
      </w:r>
      <w:r>
        <w:rPr>
          <w:rFonts w:hint="eastAsia"/>
        </w:rPr>
        <w:t xml:space="preserve">□一般病院　　</w:t>
      </w:r>
      <w:r>
        <w:rPr>
          <w:rFonts w:hint="eastAsia"/>
        </w:rPr>
        <w:t xml:space="preserve">□精神科病院　　</w:t>
      </w:r>
      <w:r>
        <w:rPr>
          <w:rFonts w:hint="eastAsia"/>
        </w:rPr>
        <w:t>□救急指定病院　　□特定機能病院　　□地域医療支援病院</w:t>
      </w:r>
    </w:p>
    <w:p w:rsidR="009A17DF" w:rsidRDefault="006F7359">
      <w:pPr>
        <w:ind w:firstLineChars="200" w:firstLine="420"/>
        <w:rPr>
          <w:b/>
        </w:rPr>
      </w:pPr>
      <w:r>
        <w:rPr>
          <w:rFonts w:hint="eastAsia"/>
        </w:rPr>
        <w:t>□その他（　　　　　　　　　　　　　）</w:t>
      </w:r>
    </w:p>
    <w:p w:rsidR="009A17DF" w:rsidRDefault="006F7359">
      <w:pPr>
        <w:ind w:firstLineChars="100" w:firstLine="206"/>
        <w:rPr>
          <w:b/>
        </w:rPr>
      </w:pPr>
      <w:r>
        <w:rPr>
          <w:rFonts w:hint="eastAsia"/>
          <w:b/>
        </w:rPr>
        <w:t xml:space="preserve">　</w:t>
      </w:r>
    </w:p>
    <w:p w:rsidR="009A17DF" w:rsidRDefault="006F7359">
      <w:pPr>
        <w:rPr>
          <w:b/>
        </w:rPr>
      </w:pPr>
      <w:r>
        <w:rPr>
          <w:rFonts w:hint="eastAsia"/>
          <w:b/>
        </w:rPr>
        <w:t>Q2-1</w:t>
      </w:r>
      <w:r>
        <w:rPr>
          <w:rFonts w:hint="eastAsia"/>
          <w:b/>
        </w:rPr>
        <w:t xml:space="preserve">　貴施設で病棟業務（病棟薬剤業務）を実施していますか。</w:t>
      </w:r>
    </w:p>
    <w:p w:rsidR="009A17DF" w:rsidRDefault="006F7359">
      <w:pPr>
        <w:rPr>
          <w:b/>
        </w:rPr>
      </w:pPr>
      <w:r>
        <w:rPr>
          <w:rFonts w:hint="eastAsia"/>
        </w:rPr>
        <w:t xml:space="preserve">　　□実施している（病棟薬剤業務実施加算を算定している）　　□実施していない</w:t>
      </w:r>
    </w:p>
    <w:p w:rsidR="009A17DF" w:rsidRDefault="006F7359">
      <w:pPr>
        <w:rPr>
          <w:b/>
        </w:rPr>
      </w:pPr>
      <w:r>
        <w:rPr>
          <w:rFonts w:hint="eastAsia"/>
          <w:b/>
        </w:rPr>
        <w:t>Q2-2</w:t>
      </w:r>
      <w:r>
        <w:rPr>
          <w:rFonts w:hint="eastAsia"/>
          <w:b/>
        </w:rPr>
        <w:t xml:space="preserve">　</w:t>
      </w:r>
      <w:r>
        <w:rPr>
          <w:rFonts w:hint="eastAsia"/>
          <w:b/>
        </w:rPr>
        <w:t>Q2-1</w:t>
      </w:r>
      <w:r>
        <w:rPr>
          <w:rFonts w:hint="eastAsia"/>
          <w:b/>
        </w:rPr>
        <w:t>で「実施していない」と回答した方へ理由をおうかがいします。</w:t>
      </w:r>
      <w:r>
        <w:rPr>
          <w:rFonts w:hint="eastAsia"/>
          <w:b/>
          <w:u w:val="wave"/>
        </w:rPr>
        <w:t>最も当てはまるものを１つ</w:t>
      </w:r>
      <w:r>
        <w:rPr>
          <w:rFonts w:hint="eastAsia"/>
          <w:b/>
        </w:rPr>
        <w:t>選択してください。</w:t>
      </w:r>
    </w:p>
    <w:p w:rsidR="009A17DF" w:rsidRDefault="006F7359">
      <w:r>
        <w:rPr>
          <w:rFonts w:hint="eastAsia"/>
        </w:rPr>
        <w:t xml:space="preserve">　　□実施しているが加算要件を満たしていないため（週</w:t>
      </w:r>
      <w:r>
        <w:rPr>
          <w:rFonts w:hint="eastAsia"/>
        </w:rPr>
        <w:t>20</w:t>
      </w:r>
      <w:r>
        <w:rPr>
          <w:rFonts w:hint="eastAsia"/>
        </w:rPr>
        <w:t>時間未満等）</w:t>
      </w:r>
    </w:p>
    <w:p w:rsidR="009A17DF" w:rsidRDefault="006F7359">
      <w:pPr>
        <w:rPr>
          <w:b/>
        </w:rPr>
      </w:pPr>
      <w:r>
        <w:rPr>
          <w:rFonts w:hint="eastAsia"/>
        </w:rPr>
        <w:t xml:space="preserve">　　□病棟が加算の対象外（回復期・リハビリ病棟・地域包括ケア病棟等）のため</w:t>
      </w:r>
    </w:p>
    <w:p w:rsidR="009A17DF" w:rsidRDefault="006F7359">
      <w:pPr>
        <w:rPr>
          <w:b/>
        </w:rPr>
      </w:pPr>
      <w:r>
        <w:rPr>
          <w:rFonts w:hint="eastAsia"/>
        </w:rPr>
        <w:t xml:space="preserve">　　□薬剤師が不足しているため　　　　□病棟業務の必要性を感</w:t>
      </w:r>
      <w:r>
        <w:rPr>
          <w:rFonts w:hint="eastAsia"/>
        </w:rPr>
        <w:t>じない</w:t>
      </w:r>
    </w:p>
    <w:p w:rsidR="009A17DF" w:rsidRDefault="006F7359">
      <w:pPr>
        <w:ind w:firstLineChars="200" w:firstLine="420"/>
        <w:rPr>
          <w:b/>
        </w:rPr>
      </w:pPr>
      <w:r>
        <w:rPr>
          <w:rFonts w:hint="eastAsia"/>
        </w:rPr>
        <w:t>□病院経営側、他職種の要望がない　□その他（　　　　　　　　　　　　　　　　　　　　）</w:t>
      </w:r>
    </w:p>
    <w:p w:rsidR="009A17DF" w:rsidRDefault="009A17DF">
      <w:pPr>
        <w:rPr>
          <w:b/>
        </w:rPr>
      </w:pPr>
    </w:p>
    <w:p w:rsidR="009A17DF" w:rsidRDefault="006F7359">
      <w:pPr>
        <w:rPr>
          <w:b/>
        </w:rPr>
      </w:pPr>
      <w:r>
        <w:rPr>
          <w:rFonts w:hint="eastAsia"/>
          <w:b/>
        </w:rPr>
        <w:t>Q3-1</w:t>
      </w:r>
      <w:r>
        <w:rPr>
          <w:rFonts w:hint="eastAsia"/>
          <w:b/>
        </w:rPr>
        <w:t xml:space="preserve">　貴施設で服薬指導（薬剤管理指導業務）を実施していますか。</w:t>
      </w:r>
    </w:p>
    <w:p w:rsidR="009A17DF" w:rsidRDefault="006F7359">
      <w:pPr>
        <w:rPr>
          <w:b/>
        </w:rPr>
      </w:pPr>
      <w:r>
        <w:rPr>
          <w:rFonts w:hint="eastAsia"/>
        </w:rPr>
        <w:t xml:space="preserve">　　□実施している　　□実施していない</w:t>
      </w:r>
    </w:p>
    <w:p w:rsidR="009A17DF" w:rsidRDefault="006F7359">
      <w:pPr>
        <w:rPr>
          <w:b/>
        </w:rPr>
      </w:pPr>
      <w:r>
        <w:rPr>
          <w:rFonts w:hint="eastAsia"/>
          <w:b/>
        </w:rPr>
        <w:t>Q3-2</w:t>
      </w:r>
      <w:r>
        <w:rPr>
          <w:rFonts w:hint="eastAsia"/>
          <w:b/>
        </w:rPr>
        <w:t xml:space="preserve">　</w:t>
      </w:r>
      <w:r>
        <w:rPr>
          <w:rFonts w:hint="eastAsia"/>
          <w:b/>
        </w:rPr>
        <w:t>Q3-1</w:t>
      </w:r>
      <w:r>
        <w:rPr>
          <w:rFonts w:hint="eastAsia"/>
          <w:b/>
        </w:rPr>
        <w:t>で「実施していない」と回答した方へ理由をおうかがいします。</w:t>
      </w:r>
      <w:r>
        <w:rPr>
          <w:rFonts w:hint="eastAsia"/>
          <w:b/>
          <w:u w:val="wave"/>
        </w:rPr>
        <w:t>最も当てはまるものを１つ</w:t>
      </w:r>
      <w:r>
        <w:rPr>
          <w:rFonts w:hint="eastAsia"/>
          <w:b/>
        </w:rPr>
        <w:t>選択してください。</w:t>
      </w:r>
    </w:p>
    <w:p w:rsidR="009A17DF" w:rsidRDefault="006F7359">
      <w:pPr>
        <w:rPr>
          <w:b/>
        </w:rPr>
      </w:pPr>
      <w:r>
        <w:rPr>
          <w:rFonts w:hint="eastAsia"/>
        </w:rPr>
        <w:t xml:space="preserve">　　□算定対象となる患者がいない（回復期等）　　□薬剤師が不足しているため</w:t>
      </w:r>
    </w:p>
    <w:p w:rsidR="009A17DF" w:rsidRDefault="006F7359">
      <w:pPr>
        <w:ind w:firstLineChars="200" w:firstLine="420"/>
        <w:rPr>
          <w:b/>
        </w:rPr>
      </w:pPr>
      <w:r>
        <w:rPr>
          <w:rFonts w:hint="eastAsia"/>
        </w:rPr>
        <w:t>□薬剤管理指導業務の必要性を感じない　　　　□病院経営側、他職種の要望がない</w:t>
      </w:r>
    </w:p>
    <w:p w:rsidR="009A17DF" w:rsidRDefault="006F7359">
      <w:pPr>
        <w:ind w:firstLineChars="200" w:firstLine="420"/>
        <w:rPr>
          <w:b/>
        </w:rPr>
      </w:pPr>
      <w:r>
        <w:rPr>
          <w:rFonts w:hint="eastAsia"/>
        </w:rPr>
        <w:t xml:space="preserve">□その他（　　　　　　　　　　　</w:t>
      </w:r>
      <w:r>
        <w:rPr>
          <w:rFonts w:hint="eastAsia"/>
        </w:rPr>
        <w:t xml:space="preserve">　　　　　　　　　）</w:t>
      </w:r>
    </w:p>
    <w:p w:rsidR="009A17DF" w:rsidRDefault="009A17DF">
      <w:pPr>
        <w:rPr>
          <w:b/>
        </w:rPr>
      </w:pPr>
    </w:p>
    <w:p w:rsidR="009A17DF" w:rsidRDefault="006F7359">
      <w:pPr>
        <w:rPr>
          <w:b/>
        </w:rPr>
      </w:pPr>
      <w:r>
        <w:rPr>
          <w:rFonts w:hint="eastAsia"/>
          <w:b/>
        </w:rPr>
        <w:t>Q</w:t>
      </w:r>
      <w:r>
        <w:rPr>
          <w:rFonts w:hint="eastAsia"/>
          <w:b/>
        </w:rPr>
        <w:t>４　貴施設の薬剤師の初任給をおうかがいします（</w:t>
      </w:r>
      <w:r>
        <w:rPr>
          <w:rFonts w:hint="eastAsia"/>
          <w:b/>
        </w:rPr>
        <w:t>6</w:t>
      </w:r>
      <w:r>
        <w:rPr>
          <w:rFonts w:hint="eastAsia"/>
          <w:b/>
        </w:rPr>
        <w:t>年制の新卒薬剤師を想定してお答えください）。</w:t>
      </w:r>
    </w:p>
    <w:p w:rsidR="009A17DF" w:rsidRDefault="006F7359">
      <w:pPr>
        <w:rPr>
          <w:b/>
        </w:rPr>
      </w:pPr>
      <w:r>
        <w:rPr>
          <w:rFonts w:hint="eastAsia"/>
          <w:b/>
        </w:rPr>
        <w:t xml:space="preserve">　</w:t>
      </w:r>
      <w:r>
        <w:rPr>
          <w:rFonts w:hint="eastAsia"/>
        </w:rPr>
        <w:t xml:space="preserve">　基本給（　　　　　）万円　　薬剤師手当（　　　　　）万円</w:t>
      </w:r>
    </w:p>
    <w:p w:rsidR="009A17DF" w:rsidRDefault="009A17DF">
      <w:pPr>
        <w:rPr>
          <w:b/>
        </w:rPr>
      </w:pPr>
    </w:p>
    <w:p w:rsidR="006F7359" w:rsidRDefault="006F7359">
      <w:pPr>
        <w:rPr>
          <w:rFonts w:hint="eastAsia"/>
          <w:b/>
        </w:rPr>
      </w:pPr>
      <w:bookmarkStart w:id="0" w:name="_GoBack"/>
      <w:bookmarkEnd w:id="0"/>
    </w:p>
    <w:p w:rsidR="009A17DF" w:rsidRDefault="006F7359">
      <w:pPr>
        <w:snapToGrid w:val="0"/>
        <w:rPr>
          <w:bdr w:val="single" w:sz="4" w:space="0" w:color="auto"/>
        </w:rPr>
      </w:pPr>
      <w:r>
        <w:rPr>
          <w:rFonts w:hint="eastAsia"/>
          <w:bdr w:val="single" w:sz="4" w:space="0" w:color="auto"/>
        </w:rPr>
        <w:lastRenderedPageBreak/>
        <w:t>薬剤師の不足状況について</w:t>
      </w:r>
    </w:p>
    <w:p w:rsidR="009A17DF" w:rsidRDefault="009A17DF">
      <w:pPr>
        <w:snapToGrid w:val="0"/>
        <w:rPr>
          <w:bdr w:val="single" w:sz="4" w:space="0" w:color="auto"/>
        </w:rPr>
      </w:pPr>
    </w:p>
    <w:p w:rsidR="009A17DF" w:rsidRDefault="006F7359">
      <w:r>
        <w:rPr>
          <w:rFonts w:hint="eastAsia"/>
          <w:b/>
        </w:rPr>
        <w:t>Q</w:t>
      </w:r>
      <w:r>
        <w:rPr>
          <w:rFonts w:hint="eastAsia"/>
          <w:b/>
        </w:rPr>
        <w:t>５　令和４年１月１日現在の薬剤師の配置状況及び不足状況についておうかがいします。</w:t>
      </w:r>
    </w:p>
    <w:p w:rsidR="009A17DF" w:rsidRDefault="006F7359">
      <w:r>
        <w:rPr>
          <w:rFonts w:hint="eastAsia"/>
          <w:b/>
        </w:rPr>
        <w:t>確保が必要な人数については、配置基準に基づく不足ではなく、業務上の不足と感じている人数について回答してください。</w:t>
      </w:r>
    </w:p>
    <w:tbl>
      <w:tblPr>
        <w:tblStyle w:val="1"/>
        <w:tblW w:w="5085" w:type="pct"/>
        <w:tblInd w:w="-266" w:type="dxa"/>
        <w:tblLayout w:type="fixed"/>
        <w:tblLook w:val="04A0" w:firstRow="1" w:lastRow="0" w:firstColumn="1" w:lastColumn="0" w:noHBand="0" w:noVBand="1"/>
      </w:tblPr>
      <w:tblGrid>
        <w:gridCol w:w="897"/>
        <w:gridCol w:w="1248"/>
        <w:gridCol w:w="1262"/>
        <w:gridCol w:w="1299"/>
        <w:gridCol w:w="1299"/>
        <w:gridCol w:w="1299"/>
        <w:gridCol w:w="1299"/>
        <w:gridCol w:w="1299"/>
      </w:tblGrid>
      <w:tr w:rsidR="009A17DF">
        <w:trPr>
          <w:trHeight w:val="359"/>
        </w:trPr>
        <w:tc>
          <w:tcPr>
            <w:tcW w:w="453" w:type="pct"/>
            <w:vMerge w:val="restart"/>
            <w:tcBorders>
              <w:tl2br w:val="single" w:sz="4" w:space="0" w:color="auto"/>
            </w:tcBorders>
            <w:vAlign w:val="center"/>
          </w:tcPr>
          <w:p w:rsidR="009A17DF" w:rsidRDefault="009A17DF"/>
        </w:tc>
        <w:tc>
          <w:tcPr>
            <w:tcW w:w="1267" w:type="pct"/>
            <w:gridSpan w:val="2"/>
            <w:vAlign w:val="center"/>
          </w:tcPr>
          <w:p w:rsidR="009A17DF" w:rsidRDefault="006F7359">
            <w:pPr>
              <w:jc w:val="center"/>
              <w:rPr>
                <w:sz w:val="18"/>
              </w:rPr>
            </w:pPr>
            <w:r>
              <w:rPr>
                <w:rFonts w:hint="eastAsia"/>
                <w:sz w:val="18"/>
              </w:rPr>
              <w:t>現　在　の　状　況</w:t>
            </w:r>
          </w:p>
        </w:tc>
        <w:tc>
          <w:tcPr>
            <w:tcW w:w="3280" w:type="pct"/>
            <w:gridSpan w:val="5"/>
            <w:vAlign w:val="center"/>
          </w:tcPr>
          <w:p w:rsidR="009A17DF" w:rsidRDefault="006F7359">
            <w:pPr>
              <w:jc w:val="center"/>
              <w:rPr>
                <w:sz w:val="18"/>
              </w:rPr>
            </w:pPr>
            <w:r>
              <w:rPr>
                <w:rFonts w:hint="eastAsia"/>
                <w:sz w:val="18"/>
              </w:rPr>
              <w:t>不　　足　　状　　況</w:t>
            </w:r>
          </w:p>
        </w:tc>
      </w:tr>
      <w:tr w:rsidR="009A17DF">
        <w:trPr>
          <w:trHeight w:val="864"/>
        </w:trPr>
        <w:tc>
          <w:tcPr>
            <w:tcW w:w="453" w:type="pct"/>
            <w:vMerge/>
            <w:tcBorders>
              <w:right w:val="single" w:sz="4" w:space="0" w:color="auto"/>
              <w:tl2br w:val="single" w:sz="4" w:space="0" w:color="auto"/>
            </w:tcBorders>
            <w:vAlign w:val="center"/>
          </w:tcPr>
          <w:p w:rsidR="009A17DF" w:rsidRDefault="009A17DF">
            <w:pPr>
              <w:rPr>
                <w:color w:val="FF0000"/>
                <w:sz w:val="18"/>
              </w:rPr>
            </w:pPr>
          </w:p>
        </w:tc>
        <w:tc>
          <w:tcPr>
            <w:tcW w:w="630" w:type="pct"/>
            <w:tcBorders>
              <w:top w:val="single" w:sz="4" w:space="0" w:color="auto"/>
              <w:left w:val="single" w:sz="4" w:space="0" w:color="auto"/>
              <w:right w:val="dashSmallGap" w:sz="4" w:space="0" w:color="auto"/>
              <w:tl2br w:val="nil"/>
              <w:tr2bl w:val="nil"/>
            </w:tcBorders>
            <w:vAlign w:val="center"/>
          </w:tcPr>
          <w:p w:rsidR="009A17DF" w:rsidRDefault="006F7359">
            <w:pPr>
              <w:snapToGrid w:val="0"/>
              <w:jc w:val="center"/>
              <w:rPr>
                <w:sz w:val="16"/>
                <w:u w:val="single"/>
              </w:rPr>
            </w:pPr>
            <w:r>
              <w:rPr>
                <w:rFonts w:hint="eastAsia"/>
                <w:sz w:val="16"/>
                <w:u w:val="single"/>
              </w:rPr>
              <w:t>現在の</w:t>
            </w:r>
          </w:p>
          <w:p w:rsidR="009A17DF" w:rsidRDefault="006F7359">
            <w:pPr>
              <w:snapToGrid w:val="0"/>
              <w:jc w:val="center"/>
              <w:rPr>
                <w:sz w:val="16"/>
              </w:rPr>
            </w:pPr>
            <w:r>
              <w:rPr>
                <w:rFonts w:hint="eastAsia"/>
                <w:sz w:val="16"/>
                <w:u w:val="single"/>
              </w:rPr>
              <w:t>配置人数</w:t>
            </w:r>
          </w:p>
        </w:tc>
        <w:tc>
          <w:tcPr>
            <w:tcW w:w="637" w:type="pct"/>
            <w:tcBorders>
              <w:left w:val="dashSmallGap" w:sz="4" w:space="0" w:color="auto"/>
              <w:tr2bl w:val="nil"/>
            </w:tcBorders>
            <w:vAlign w:val="center"/>
          </w:tcPr>
          <w:p w:rsidR="009A17DF" w:rsidRDefault="006F7359">
            <w:pPr>
              <w:snapToGrid w:val="0"/>
              <w:jc w:val="center"/>
              <w:rPr>
                <w:sz w:val="16"/>
              </w:rPr>
            </w:pPr>
            <w:r>
              <w:rPr>
                <w:rFonts w:hint="eastAsia"/>
                <w:sz w:val="16"/>
              </w:rPr>
              <w:t>左のうち、</w:t>
            </w:r>
            <w:r>
              <w:rPr>
                <w:rFonts w:hint="eastAsia"/>
                <w:sz w:val="16"/>
                <w:u w:val="single"/>
              </w:rPr>
              <w:t>直近一年間の採用人数</w:t>
            </w:r>
          </w:p>
        </w:tc>
        <w:tc>
          <w:tcPr>
            <w:tcW w:w="656" w:type="pct"/>
            <w:vAlign w:val="center"/>
          </w:tcPr>
          <w:p w:rsidR="009A17DF" w:rsidRDefault="006F7359">
            <w:pPr>
              <w:snapToGrid w:val="0"/>
              <w:jc w:val="center"/>
              <w:rPr>
                <w:sz w:val="16"/>
              </w:rPr>
            </w:pPr>
            <w:r>
              <w:rPr>
                <w:rFonts w:hint="eastAsia"/>
                <w:sz w:val="16"/>
              </w:rPr>
              <w:t>早急</w:t>
            </w:r>
            <w:r>
              <w:rPr>
                <w:rFonts w:hint="eastAsia"/>
                <w:sz w:val="16"/>
              </w:rPr>
              <w:t>(</w:t>
            </w:r>
            <w:r>
              <w:rPr>
                <w:rFonts w:hint="eastAsia"/>
                <w:sz w:val="16"/>
              </w:rPr>
              <w:t>１年以内</w:t>
            </w:r>
            <w:r>
              <w:rPr>
                <w:rFonts w:hint="eastAsia"/>
                <w:sz w:val="16"/>
              </w:rPr>
              <w:t>)</w:t>
            </w:r>
            <w:r>
              <w:rPr>
                <w:rFonts w:hint="eastAsia"/>
                <w:sz w:val="16"/>
              </w:rPr>
              <w:t>に確保が必要な人数</w:t>
            </w:r>
          </w:p>
        </w:tc>
        <w:tc>
          <w:tcPr>
            <w:tcW w:w="656" w:type="pct"/>
            <w:vAlign w:val="center"/>
          </w:tcPr>
          <w:p w:rsidR="009A17DF" w:rsidRDefault="006F7359">
            <w:pPr>
              <w:snapToGrid w:val="0"/>
              <w:jc w:val="center"/>
              <w:rPr>
                <w:sz w:val="16"/>
              </w:rPr>
            </w:pPr>
            <w:r>
              <w:rPr>
                <w:rFonts w:hint="eastAsia"/>
                <w:sz w:val="16"/>
              </w:rPr>
              <w:t>将来的</w:t>
            </w:r>
            <w:r>
              <w:rPr>
                <w:rFonts w:hint="eastAsia"/>
                <w:sz w:val="16"/>
              </w:rPr>
              <w:t>(5</w:t>
            </w:r>
            <w:r>
              <w:rPr>
                <w:rFonts w:hint="eastAsia"/>
                <w:sz w:val="16"/>
              </w:rPr>
              <w:t>年以内</w:t>
            </w:r>
            <w:r>
              <w:rPr>
                <w:rFonts w:hint="eastAsia"/>
                <w:sz w:val="16"/>
              </w:rPr>
              <w:t>)</w:t>
            </w:r>
            <w:r>
              <w:rPr>
                <w:rFonts w:hint="eastAsia"/>
                <w:sz w:val="16"/>
              </w:rPr>
              <w:t>に確保が必要な人数</w:t>
            </w:r>
          </w:p>
        </w:tc>
        <w:tc>
          <w:tcPr>
            <w:tcW w:w="656" w:type="pct"/>
            <w:tcBorders>
              <w:right w:val="single" w:sz="4" w:space="0" w:color="auto"/>
            </w:tcBorders>
            <w:vAlign w:val="center"/>
          </w:tcPr>
          <w:p w:rsidR="009A17DF" w:rsidRDefault="006F7359">
            <w:pPr>
              <w:snapToGrid w:val="0"/>
              <w:jc w:val="center"/>
              <w:rPr>
                <w:sz w:val="16"/>
              </w:rPr>
            </w:pPr>
            <w:r>
              <w:rPr>
                <w:rFonts w:hint="eastAsia"/>
                <w:sz w:val="16"/>
              </w:rPr>
              <w:t>令和４年度</w:t>
            </w:r>
          </w:p>
          <w:p w:rsidR="009A17DF" w:rsidRDefault="006F7359">
            <w:pPr>
              <w:snapToGrid w:val="0"/>
              <w:jc w:val="center"/>
              <w:rPr>
                <w:sz w:val="16"/>
              </w:rPr>
            </w:pPr>
            <w:r>
              <w:rPr>
                <w:rFonts w:hint="eastAsia"/>
                <w:sz w:val="16"/>
              </w:rPr>
              <w:t>採用内定人数</w:t>
            </w:r>
          </w:p>
        </w:tc>
        <w:tc>
          <w:tcPr>
            <w:tcW w:w="656" w:type="pct"/>
            <w:tcBorders>
              <w:top w:val="single" w:sz="4" w:space="0" w:color="auto"/>
              <w:left w:val="single" w:sz="4" w:space="0" w:color="auto"/>
              <w:right w:val="dashSmallGap" w:sz="4" w:space="0" w:color="auto"/>
              <w:tl2br w:val="nil"/>
              <w:tr2bl w:val="nil"/>
            </w:tcBorders>
            <w:vAlign w:val="center"/>
          </w:tcPr>
          <w:p w:rsidR="009A17DF" w:rsidRDefault="006F7359">
            <w:pPr>
              <w:snapToGrid w:val="0"/>
              <w:jc w:val="center"/>
              <w:rPr>
                <w:sz w:val="16"/>
              </w:rPr>
            </w:pPr>
            <w:r>
              <w:rPr>
                <w:rFonts w:hint="eastAsia"/>
                <w:sz w:val="16"/>
              </w:rPr>
              <w:t>令和</w:t>
            </w:r>
            <w:r>
              <w:rPr>
                <w:rFonts w:hint="eastAsia"/>
                <w:sz w:val="16"/>
              </w:rPr>
              <w:t>3</w:t>
            </w:r>
            <w:r>
              <w:rPr>
                <w:rFonts w:hint="eastAsia"/>
                <w:sz w:val="16"/>
              </w:rPr>
              <w:t>年度の</w:t>
            </w:r>
            <w:r>
              <w:rPr>
                <w:rFonts w:hint="eastAsia"/>
                <w:sz w:val="16"/>
                <w:u w:val="single"/>
              </w:rPr>
              <w:t>退職者人数</w:t>
            </w:r>
          </w:p>
          <w:p w:rsidR="009A17DF" w:rsidRDefault="006F7359">
            <w:pPr>
              <w:snapToGrid w:val="0"/>
              <w:jc w:val="center"/>
              <w:rPr>
                <w:sz w:val="16"/>
              </w:rPr>
            </w:pPr>
            <w:r>
              <w:rPr>
                <w:rFonts w:hint="eastAsia"/>
                <w:sz w:val="16"/>
              </w:rPr>
              <w:t>(</w:t>
            </w:r>
            <w:r>
              <w:rPr>
                <w:rFonts w:hint="eastAsia"/>
                <w:sz w:val="16"/>
              </w:rPr>
              <w:t>予定者含む</w:t>
            </w:r>
            <w:r>
              <w:rPr>
                <w:rFonts w:hint="eastAsia"/>
                <w:sz w:val="16"/>
              </w:rPr>
              <w:t>)</w:t>
            </w:r>
          </w:p>
        </w:tc>
        <w:tc>
          <w:tcPr>
            <w:tcW w:w="656" w:type="pct"/>
            <w:tcBorders>
              <w:left w:val="dashSmallGap" w:sz="4" w:space="0" w:color="auto"/>
            </w:tcBorders>
            <w:vAlign w:val="center"/>
          </w:tcPr>
          <w:p w:rsidR="009A17DF" w:rsidRDefault="006F7359">
            <w:pPr>
              <w:rPr>
                <w:sz w:val="16"/>
              </w:rPr>
            </w:pPr>
            <w:r>
              <w:rPr>
                <w:rFonts w:hint="eastAsia"/>
                <w:sz w:val="16"/>
              </w:rPr>
              <w:t>左のうち、</w:t>
            </w:r>
            <w:r>
              <w:rPr>
                <w:rFonts w:hint="eastAsia"/>
                <w:sz w:val="16"/>
                <w:u w:val="single"/>
              </w:rPr>
              <w:t>中途退職者の人数</w:t>
            </w:r>
          </w:p>
        </w:tc>
      </w:tr>
      <w:tr w:rsidR="009A17DF">
        <w:trPr>
          <w:trHeight w:val="719"/>
        </w:trPr>
        <w:tc>
          <w:tcPr>
            <w:tcW w:w="453" w:type="pct"/>
            <w:tcBorders>
              <w:right w:val="single" w:sz="4" w:space="0" w:color="auto"/>
            </w:tcBorders>
            <w:vAlign w:val="center"/>
          </w:tcPr>
          <w:p w:rsidR="009A17DF" w:rsidRDefault="006F7359">
            <w:pPr>
              <w:ind w:leftChars="-26" w:left="-1" w:hangingChars="30" w:hanging="54"/>
              <w:jc w:val="center"/>
              <w:rPr>
                <w:sz w:val="18"/>
              </w:rPr>
            </w:pPr>
            <w:r>
              <w:rPr>
                <w:rFonts w:hint="eastAsia"/>
                <w:sz w:val="18"/>
              </w:rPr>
              <w:t>①常勤</w:t>
            </w:r>
          </w:p>
        </w:tc>
        <w:tc>
          <w:tcPr>
            <w:tcW w:w="630" w:type="pct"/>
            <w:tcBorders>
              <w:left w:val="single" w:sz="4" w:space="0" w:color="auto"/>
              <w:right w:val="dashSmallGap" w:sz="4" w:space="0" w:color="auto"/>
              <w:tl2br w:val="nil"/>
              <w:tr2bl w:val="nil"/>
            </w:tcBorders>
            <w:vAlign w:val="bottom"/>
          </w:tcPr>
          <w:p w:rsidR="009A17DF" w:rsidRDefault="006F7359">
            <w:pPr>
              <w:jc w:val="right"/>
            </w:pPr>
            <w:r>
              <w:rPr>
                <w:rFonts w:hint="eastAsia"/>
              </w:rPr>
              <w:t xml:space="preserve">　　　人</w:t>
            </w:r>
          </w:p>
        </w:tc>
        <w:tc>
          <w:tcPr>
            <w:tcW w:w="637" w:type="pct"/>
            <w:tcBorders>
              <w:left w:val="dashSmallGap" w:sz="4" w:space="0" w:color="auto"/>
              <w:tr2bl w:val="nil"/>
            </w:tcBorders>
            <w:vAlign w:val="bottom"/>
          </w:tcPr>
          <w:p w:rsidR="009A17DF" w:rsidRDefault="006F7359">
            <w:pPr>
              <w:jc w:val="right"/>
            </w:pPr>
            <w:r>
              <w:rPr>
                <w:rFonts w:hint="eastAsia"/>
              </w:rPr>
              <w:t xml:space="preserve">　　　人</w:t>
            </w:r>
          </w:p>
        </w:tc>
        <w:tc>
          <w:tcPr>
            <w:tcW w:w="656" w:type="pct"/>
            <w:vAlign w:val="bottom"/>
          </w:tcPr>
          <w:p w:rsidR="009A17DF" w:rsidRDefault="006F7359">
            <w:pPr>
              <w:jc w:val="right"/>
            </w:pPr>
            <w:r>
              <w:rPr>
                <w:rFonts w:hint="eastAsia"/>
              </w:rPr>
              <w:t xml:space="preserve">　　　人</w:t>
            </w:r>
          </w:p>
        </w:tc>
        <w:tc>
          <w:tcPr>
            <w:tcW w:w="656" w:type="pct"/>
            <w:vAlign w:val="bottom"/>
          </w:tcPr>
          <w:p w:rsidR="009A17DF" w:rsidRDefault="006F7359">
            <w:pPr>
              <w:jc w:val="right"/>
            </w:pPr>
            <w:r>
              <w:rPr>
                <w:rFonts w:hint="eastAsia"/>
              </w:rPr>
              <w:t xml:space="preserve">　　　　人</w:t>
            </w:r>
          </w:p>
        </w:tc>
        <w:tc>
          <w:tcPr>
            <w:tcW w:w="656" w:type="pct"/>
            <w:tcBorders>
              <w:right w:val="single" w:sz="4" w:space="0" w:color="auto"/>
            </w:tcBorders>
            <w:vAlign w:val="bottom"/>
          </w:tcPr>
          <w:p w:rsidR="009A17DF" w:rsidRDefault="006F7359">
            <w:pPr>
              <w:jc w:val="right"/>
            </w:pPr>
            <w:r>
              <w:rPr>
                <w:rFonts w:hint="eastAsia"/>
              </w:rPr>
              <w:t xml:space="preserve">　　　　人</w:t>
            </w:r>
          </w:p>
        </w:tc>
        <w:tc>
          <w:tcPr>
            <w:tcW w:w="656" w:type="pct"/>
            <w:tcBorders>
              <w:left w:val="single" w:sz="4" w:space="0" w:color="auto"/>
              <w:right w:val="dashSmallGap" w:sz="4" w:space="0" w:color="auto"/>
              <w:tl2br w:val="nil"/>
              <w:tr2bl w:val="nil"/>
            </w:tcBorders>
            <w:vAlign w:val="bottom"/>
          </w:tcPr>
          <w:p w:rsidR="009A17DF" w:rsidRDefault="006F7359">
            <w:pPr>
              <w:jc w:val="right"/>
            </w:pPr>
            <w:r>
              <w:rPr>
                <w:rFonts w:hint="eastAsia"/>
              </w:rPr>
              <w:t xml:space="preserve">　　　人</w:t>
            </w:r>
          </w:p>
        </w:tc>
        <w:tc>
          <w:tcPr>
            <w:tcW w:w="656" w:type="pct"/>
            <w:tcBorders>
              <w:left w:val="dashSmallGap" w:sz="4" w:space="0" w:color="auto"/>
            </w:tcBorders>
            <w:vAlign w:val="bottom"/>
          </w:tcPr>
          <w:p w:rsidR="009A17DF" w:rsidRDefault="006F7359">
            <w:pPr>
              <w:jc w:val="right"/>
            </w:pPr>
            <w:r>
              <w:rPr>
                <w:rFonts w:hint="eastAsia"/>
              </w:rPr>
              <w:t xml:space="preserve">　　　人</w:t>
            </w:r>
          </w:p>
        </w:tc>
      </w:tr>
      <w:tr w:rsidR="009A17DF">
        <w:trPr>
          <w:trHeight w:val="718"/>
        </w:trPr>
        <w:tc>
          <w:tcPr>
            <w:tcW w:w="453" w:type="pct"/>
            <w:tcBorders>
              <w:bottom w:val="single" w:sz="4" w:space="0" w:color="auto"/>
              <w:right w:val="single" w:sz="4" w:space="0" w:color="auto"/>
            </w:tcBorders>
            <w:vAlign w:val="center"/>
          </w:tcPr>
          <w:p w:rsidR="009A17DF" w:rsidRDefault="006F7359">
            <w:pPr>
              <w:ind w:leftChars="-26" w:left="-1" w:rightChars="-48" w:right="-101" w:hangingChars="30" w:hanging="54"/>
              <w:jc w:val="center"/>
              <w:rPr>
                <w:sz w:val="18"/>
              </w:rPr>
            </w:pPr>
            <w:r>
              <w:rPr>
                <w:rFonts w:hint="eastAsia"/>
                <w:sz w:val="18"/>
              </w:rPr>
              <w:t>②非常勤</w:t>
            </w:r>
          </w:p>
        </w:tc>
        <w:tc>
          <w:tcPr>
            <w:tcW w:w="630" w:type="pct"/>
            <w:tcBorders>
              <w:left w:val="single" w:sz="4" w:space="0" w:color="auto"/>
              <w:bottom w:val="single" w:sz="4" w:space="0" w:color="auto"/>
              <w:right w:val="dashSmallGap" w:sz="4" w:space="0" w:color="auto"/>
              <w:tl2br w:val="nil"/>
              <w:tr2bl w:val="nil"/>
            </w:tcBorders>
            <w:vAlign w:val="bottom"/>
          </w:tcPr>
          <w:p w:rsidR="009A17DF" w:rsidRDefault="006F7359">
            <w:pPr>
              <w:jc w:val="right"/>
            </w:pPr>
            <w:r>
              <w:rPr>
                <w:rFonts w:hint="eastAsia"/>
              </w:rPr>
              <w:t xml:space="preserve">　　　人</w:t>
            </w:r>
          </w:p>
        </w:tc>
        <w:tc>
          <w:tcPr>
            <w:tcW w:w="637" w:type="pct"/>
            <w:tcBorders>
              <w:left w:val="dashSmallGap" w:sz="4" w:space="0" w:color="auto"/>
              <w:bottom w:val="single" w:sz="4" w:space="0" w:color="auto"/>
              <w:tr2bl w:val="nil"/>
            </w:tcBorders>
            <w:vAlign w:val="bottom"/>
          </w:tcPr>
          <w:p w:rsidR="009A17DF" w:rsidRDefault="006F7359">
            <w:pPr>
              <w:jc w:val="right"/>
            </w:pPr>
            <w:r>
              <w:rPr>
                <w:rFonts w:hint="eastAsia"/>
              </w:rPr>
              <w:t xml:space="preserve">　　　人</w:t>
            </w:r>
          </w:p>
        </w:tc>
        <w:tc>
          <w:tcPr>
            <w:tcW w:w="656" w:type="pct"/>
            <w:tcBorders>
              <w:bottom w:val="single" w:sz="4" w:space="0" w:color="auto"/>
              <w:tr2bl w:val="nil"/>
            </w:tcBorders>
            <w:vAlign w:val="bottom"/>
          </w:tcPr>
          <w:p w:rsidR="009A17DF" w:rsidRDefault="006F7359">
            <w:pPr>
              <w:jc w:val="right"/>
            </w:pPr>
            <w:r>
              <w:rPr>
                <w:rFonts w:hint="eastAsia"/>
              </w:rPr>
              <w:t xml:space="preserve">　　　人</w:t>
            </w:r>
          </w:p>
        </w:tc>
        <w:tc>
          <w:tcPr>
            <w:tcW w:w="656" w:type="pct"/>
            <w:tcBorders>
              <w:bottom w:val="single" w:sz="4" w:space="0" w:color="auto"/>
              <w:tr2bl w:val="nil"/>
            </w:tcBorders>
            <w:vAlign w:val="bottom"/>
          </w:tcPr>
          <w:p w:rsidR="009A17DF" w:rsidRDefault="006F7359">
            <w:pPr>
              <w:jc w:val="right"/>
            </w:pPr>
            <w:r>
              <w:rPr>
                <w:rFonts w:hint="eastAsia"/>
              </w:rPr>
              <w:t xml:space="preserve">　　　　人</w:t>
            </w:r>
          </w:p>
        </w:tc>
        <w:tc>
          <w:tcPr>
            <w:tcW w:w="656" w:type="pct"/>
            <w:tcBorders>
              <w:bottom w:val="single" w:sz="4" w:space="0" w:color="auto"/>
              <w:right w:val="single" w:sz="4" w:space="0" w:color="auto"/>
              <w:tr2bl w:val="nil"/>
            </w:tcBorders>
            <w:vAlign w:val="bottom"/>
          </w:tcPr>
          <w:p w:rsidR="009A17DF" w:rsidRDefault="006F7359">
            <w:pPr>
              <w:jc w:val="right"/>
            </w:pPr>
            <w:r>
              <w:rPr>
                <w:rFonts w:hint="eastAsia"/>
              </w:rPr>
              <w:t xml:space="preserve">　　　　人</w:t>
            </w:r>
          </w:p>
        </w:tc>
        <w:tc>
          <w:tcPr>
            <w:tcW w:w="656" w:type="pct"/>
            <w:tcBorders>
              <w:left w:val="single" w:sz="4" w:space="0" w:color="auto"/>
              <w:bottom w:val="single" w:sz="4" w:space="0" w:color="auto"/>
              <w:right w:val="dashSmallGap" w:sz="4" w:space="0" w:color="auto"/>
              <w:tl2br w:val="nil"/>
              <w:tr2bl w:val="nil"/>
            </w:tcBorders>
            <w:vAlign w:val="bottom"/>
          </w:tcPr>
          <w:p w:rsidR="009A17DF" w:rsidRDefault="006F7359">
            <w:pPr>
              <w:jc w:val="right"/>
            </w:pPr>
            <w:r>
              <w:rPr>
                <w:rFonts w:hint="eastAsia"/>
              </w:rPr>
              <w:t xml:space="preserve">　　　人</w:t>
            </w:r>
          </w:p>
        </w:tc>
        <w:tc>
          <w:tcPr>
            <w:tcW w:w="656" w:type="pct"/>
            <w:tcBorders>
              <w:left w:val="dashSmallGap" w:sz="4" w:space="0" w:color="auto"/>
              <w:bottom w:val="single" w:sz="4" w:space="0" w:color="auto"/>
              <w:tr2bl w:val="nil"/>
            </w:tcBorders>
            <w:vAlign w:val="bottom"/>
          </w:tcPr>
          <w:p w:rsidR="009A17DF" w:rsidRDefault="006F7359">
            <w:pPr>
              <w:jc w:val="right"/>
            </w:pPr>
            <w:r>
              <w:rPr>
                <w:rFonts w:hint="eastAsia"/>
              </w:rPr>
              <w:t xml:space="preserve">　　　人</w:t>
            </w:r>
          </w:p>
        </w:tc>
      </w:tr>
      <w:tr w:rsidR="009A17DF">
        <w:trPr>
          <w:trHeight w:val="718"/>
        </w:trPr>
        <w:tc>
          <w:tcPr>
            <w:tcW w:w="453" w:type="pct"/>
            <w:tcBorders>
              <w:top w:val="single" w:sz="4" w:space="0" w:color="auto"/>
              <w:left w:val="single" w:sz="4" w:space="0" w:color="auto"/>
              <w:bottom w:val="double" w:sz="4" w:space="0" w:color="auto"/>
              <w:right w:val="single" w:sz="4" w:space="0" w:color="auto"/>
              <w:tl2br w:val="nil"/>
              <w:tr2bl w:val="nil"/>
            </w:tcBorders>
            <w:vAlign w:val="center"/>
          </w:tcPr>
          <w:p w:rsidR="009A17DF" w:rsidRDefault="006F7359">
            <w:pPr>
              <w:jc w:val="center"/>
            </w:pPr>
            <w:r>
              <w:rPr>
                <w:rFonts w:hint="eastAsia"/>
                <w:sz w:val="18"/>
              </w:rPr>
              <w:t>③育産病休等</w:t>
            </w:r>
          </w:p>
        </w:tc>
        <w:tc>
          <w:tcPr>
            <w:tcW w:w="630" w:type="pct"/>
            <w:tcBorders>
              <w:top w:val="single" w:sz="4" w:space="0" w:color="auto"/>
              <w:left w:val="single" w:sz="4" w:space="0" w:color="auto"/>
              <w:bottom w:val="double" w:sz="4" w:space="0" w:color="auto"/>
              <w:right w:val="dashSmallGap" w:sz="4" w:space="0" w:color="auto"/>
              <w:tl2br w:val="nil"/>
              <w:tr2bl w:val="nil"/>
            </w:tcBorders>
            <w:vAlign w:val="bottom"/>
          </w:tcPr>
          <w:p w:rsidR="009A17DF" w:rsidRDefault="006F7359">
            <w:pPr>
              <w:jc w:val="right"/>
            </w:pPr>
            <w:r>
              <w:rPr>
                <w:rFonts w:hint="eastAsia"/>
              </w:rPr>
              <w:t xml:space="preserve">　　　人</w:t>
            </w:r>
          </w:p>
        </w:tc>
        <w:tc>
          <w:tcPr>
            <w:tcW w:w="637" w:type="pct"/>
            <w:tcBorders>
              <w:top w:val="single" w:sz="4" w:space="0" w:color="auto"/>
              <w:left w:val="dashSmallGap" w:sz="4" w:space="0" w:color="auto"/>
              <w:bottom w:val="double" w:sz="4" w:space="0" w:color="auto"/>
              <w:right w:val="single" w:sz="4" w:space="0" w:color="auto"/>
              <w:tl2br w:val="nil"/>
              <w:tr2bl w:val="nil"/>
            </w:tcBorders>
            <w:vAlign w:val="bottom"/>
          </w:tcPr>
          <w:p w:rsidR="009A17DF" w:rsidRDefault="006F7359">
            <w:pPr>
              <w:jc w:val="right"/>
            </w:pPr>
            <w:r>
              <w:rPr>
                <w:rFonts w:hint="eastAsia"/>
              </w:rPr>
              <w:t xml:space="preserve">　　　人</w:t>
            </w:r>
          </w:p>
        </w:tc>
        <w:tc>
          <w:tcPr>
            <w:tcW w:w="656" w:type="pct"/>
            <w:tcBorders>
              <w:top w:val="single" w:sz="4" w:space="0" w:color="auto"/>
              <w:left w:val="single" w:sz="4" w:space="0" w:color="auto"/>
              <w:bottom w:val="double" w:sz="4" w:space="0" w:color="auto"/>
              <w:right w:val="single" w:sz="4" w:space="0" w:color="auto"/>
              <w:tl2br w:val="nil"/>
              <w:tr2bl w:val="single" w:sz="4" w:space="0" w:color="auto"/>
            </w:tcBorders>
            <w:vAlign w:val="bottom"/>
          </w:tcPr>
          <w:p w:rsidR="009A17DF" w:rsidRDefault="006F7359">
            <w:pPr>
              <w:jc w:val="right"/>
            </w:pPr>
            <w:r>
              <w:rPr>
                <w:rFonts w:hint="eastAsia"/>
              </w:rPr>
              <w:t xml:space="preserve">　　　</w:t>
            </w:r>
          </w:p>
        </w:tc>
        <w:tc>
          <w:tcPr>
            <w:tcW w:w="656" w:type="pct"/>
            <w:tcBorders>
              <w:top w:val="single" w:sz="4" w:space="0" w:color="auto"/>
              <w:left w:val="single" w:sz="4" w:space="0" w:color="auto"/>
              <w:bottom w:val="double" w:sz="4" w:space="0" w:color="auto"/>
              <w:right w:val="single" w:sz="4" w:space="0" w:color="auto"/>
              <w:tl2br w:val="nil"/>
              <w:tr2bl w:val="single" w:sz="4" w:space="0" w:color="auto"/>
            </w:tcBorders>
            <w:vAlign w:val="bottom"/>
          </w:tcPr>
          <w:p w:rsidR="009A17DF" w:rsidRDefault="006F7359">
            <w:pPr>
              <w:jc w:val="right"/>
            </w:pPr>
            <w:r>
              <w:rPr>
                <w:rFonts w:hint="eastAsia"/>
              </w:rPr>
              <w:t xml:space="preserve">　　　　</w:t>
            </w:r>
          </w:p>
        </w:tc>
        <w:tc>
          <w:tcPr>
            <w:tcW w:w="656" w:type="pct"/>
            <w:tcBorders>
              <w:top w:val="single" w:sz="4" w:space="0" w:color="auto"/>
              <w:left w:val="single" w:sz="4" w:space="0" w:color="auto"/>
              <w:bottom w:val="double" w:sz="4" w:space="0" w:color="auto"/>
              <w:right w:val="single" w:sz="4" w:space="0" w:color="auto"/>
              <w:tl2br w:val="nil"/>
              <w:tr2bl w:val="single" w:sz="4" w:space="0" w:color="auto"/>
            </w:tcBorders>
            <w:vAlign w:val="bottom"/>
          </w:tcPr>
          <w:p w:rsidR="009A17DF" w:rsidRDefault="006F7359">
            <w:pPr>
              <w:jc w:val="right"/>
            </w:pPr>
            <w:r>
              <w:rPr>
                <w:rFonts w:hint="eastAsia"/>
              </w:rPr>
              <w:t xml:space="preserve">　　　　</w:t>
            </w:r>
          </w:p>
        </w:tc>
        <w:tc>
          <w:tcPr>
            <w:tcW w:w="656" w:type="pct"/>
            <w:tcBorders>
              <w:top w:val="single" w:sz="4" w:space="0" w:color="auto"/>
              <w:left w:val="single" w:sz="4" w:space="0" w:color="auto"/>
              <w:bottom w:val="double" w:sz="4" w:space="0" w:color="auto"/>
              <w:right w:val="dashSmallGap" w:sz="4" w:space="0" w:color="auto"/>
              <w:tl2br w:val="nil"/>
              <w:tr2bl w:val="single" w:sz="4" w:space="0" w:color="auto"/>
            </w:tcBorders>
            <w:vAlign w:val="bottom"/>
          </w:tcPr>
          <w:p w:rsidR="009A17DF" w:rsidRDefault="006F7359">
            <w:pPr>
              <w:jc w:val="right"/>
            </w:pPr>
            <w:r>
              <w:rPr>
                <w:rFonts w:hint="eastAsia"/>
              </w:rPr>
              <w:t xml:space="preserve">　　　</w:t>
            </w:r>
          </w:p>
        </w:tc>
        <w:tc>
          <w:tcPr>
            <w:tcW w:w="656" w:type="pct"/>
            <w:tcBorders>
              <w:top w:val="single" w:sz="4" w:space="0" w:color="auto"/>
              <w:left w:val="dashSmallGap" w:sz="4" w:space="0" w:color="auto"/>
              <w:bottom w:val="double" w:sz="4" w:space="0" w:color="auto"/>
              <w:right w:val="single" w:sz="4" w:space="0" w:color="auto"/>
              <w:tl2br w:val="nil"/>
              <w:tr2bl w:val="single" w:sz="4" w:space="0" w:color="auto"/>
            </w:tcBorders>
            <w:vAlign w:val="bottom"/>
          </w:tcPr>
          <w:p w:rsidR="009A17DF" w:rsidRDefault="006F7359">
            <w:pPr>
              <w:jc w:val="right"/>
            </w:pPr>
            <w:r>
              <w:rPr>
                <w:rFonts w:hint="eastAsia"/>
              </w:rPr>
              <w:t xml:space="preserve">　　　</w:t>
            </w:r>
          </w:p>
        </w:tc>
      </w:tr>
      <w:tr w:rsidR="009A17DF">
        <w:trPr>
          <w:trHeight w:val="631"/>
        </w:trPr>
        <w:tc>
          <w:tcPr>
            <w:tcW w:w="453" w:type="pct"/>
            <w:tcBorders>
              <w:top w:val="double" w:sz="4" w:space="0" w:color="auto"/>
              <w:right w:val="single" w:sz="4" w:space="0" w:color="auto"/>
            </w:tcBorders>
            <w:vAlign w:val="center"/>
          </w:tcPr>
          <w:p w:rsidR="009A17DF" w:rsidRDefault="006F7359">
            <w:pPr>
              <w:wordWrap w:val="0"/>
              <w:ind w:rightChars="-51" w:right="-107"/>
              <w:jc w:val="center"/>
            </w:pPr>
            <w:r>
              <w:rPr>
                <w:rFonts w:hint="eastAsia"/>
                <w:sz w:val="18"/>
              </w:rPr>
              <w:t>合　計</w:t>
            </w:r>
          </w:p>
          <w:p w:rsidR="009A17DF" w:rsidRDefault="006F7359">
            <w:pPr>
              <w:wordWrap w:val="0"/>
              <w:ind w:rightChars="-51" w:right="-107"/>
              <w:jc w:val="center"/>
            </w:pPr>
            <w:r>
              <w:rPr>
                <w:rFonts w:hint="eastAsia"/>
                <w:sz w:val="18"/>
              </w:rPr>
              <w:t>(</w:t>
            </w:r>
            <w:r>
              <w:rPr>
                <w:rFonts w:hint="eastAsia"/>
                <w:sz w:val="18"/>
              </w:rPr>
              <w:t>①＋②</w:t>
            </w:r>
            <w:r>
              <w:rPr>
                <w:rFonts w:hint="eastAsia"/>
                <w:sz w:val="18"/>
              </w:rPr>
              <w:t>)</w:t>
            </w:r>
          </w:p>
        </w:tc>
        <w:tc>
          <w:tcPr>
            <w:tcW w:w="630" w:type="pct"/>
            <w:tcBorders>
              <w:top w:val="double" w:sz="4" w:space="0" w:color="auto"/>
              <w:left w:val="single" w:sz="4" w:space="0" w:color="auto"/>
              <w:bottom w:val="single" w:sz="4" w:space="0" w:color="auto"/>
              <w:right w:val="dashSmallGap" w:sz="4" w:space="0" w:color="auto"/>
              <w:tl2br w:val="nil"/>
              <w:tr2bl w:val="nil"/>
            </w:tcBorders>
            <w:vAlign w:val="bottom"/>
          </w:tcPr>
          <w:p w:rsidR="009A17DF" w:rsidRDefault="006F7359">
            <w:pPr>
              <w:wordWrap w:val="0"/>
              <w:jc w:val="right"/>
            </w:pPr>
            <w:r>
              <w:rPr>
                <w:rFonts w:hint="eastAsia"/>
              </w:rPr>
              <w:t xml:space="preserve">　　　人</w:t>
            </w:r>
          </w:p>
        </w:tc>
        <w:tc>
          <w:tcPr>
            <w:tcW w:w="637" w:type="pct"/>
            <w:tcBorders>
              <w:top w:val="double" w:sz="4" w:space="0" w:color="auto"/>
              <w:left w:val="dashSmallGap" w:sz="4" w:space="0" w:color="auto"/>
              <w:tr2bl w:val="nil"/>
            </w:tcBorders>
            <w:vAlign w:val="bottom"/>
          </w:tcPr>
          <w:p w:rsidR="009A17DF" w:rsidRDefault="006F7359">
            <w:pPr>
              <w:wordWrap w:val="0"/>
              <w:jc w:val="right"/>
            </w:pPr>
            <w:r>
              <w:rPr>
                <w:rFonts w:hint="eastAsia"/>
              </w:rPr>
              <w:t xml:space="preserve">　　　人</w:t>
            </w:r>
          </w:p>
        </w:tc>
        <w:tc>
          <w:tcPr>
            <w:tcW w:w="656" w:type="pct"/>
            <w:tcBorders>
              <w:top w:val="double" w:sz="4" w:space="0" w:color="auto"/>
            </w:tcBorders>
            <w:vAlign w:val="bottom"/>
          </w:tcPr>
          <w:p w:rsidR="009A17DF" w:rsidRDefault="006F7359">
            <w:pPr>
              <w:wordWrap w:val="0"/>
              <w:jc w:val="right"/>
            </w:pPr>
            <w:r>
              <w:rPr>
                <w:rFonts w:hint="eastAsia"/>
              </w:rPr>
              <w:t xml:space="preserve">　　　人</w:t>
            </w:r>
          </w:p>
        </w:tc>
        <w:tc>
          <w:tcPr>
            <w:tcW w:w="656" w:type="pct"/>
            <w:tcBorders>
              <w:top w:val="double" w:sz="4" w:space="0" w:color="auto"/>
            </w:tcBorders>
            <w:vAlign w:val="bottom"/>
          </w:tcPr>
          <w:p w:rsidR="009A17DF" w:rsidRDefault="006F7359">
            <w:pPr>
              <w:wordWrap w:val="0"/>
              <w:jc w:val="right"/>
            </w:pPr>
            <w:r>
              <w:rPr>
                <w:rFonts w:hint="eastAsia"/>
              </w:rPr>
              <w:t xml:space="preserve">　　　　人</w:t>
            </w:r>
          </w:p>
        </w:tc>
        <w:tc>
          <w:tcPr>
            <w:tcW w:w="656" w:type="pct"/>
            <w:tcBorders>
              <w:top w:val="double" w:sz="4" w:space="0" w:color="auto"/>
              <w:right w:val="single" w:sz="4" w:space="0" w:color="auto"/>
            </w:tcBorders>
            <w:vAlign w:val="bottom"/>
          </w:tcPr>
          <w:p w:rsidR="009A17DF" w:rsidRDefault="006F7359">
            <w:pPr>
              <w:wordWrap w:val="0"/>
              <w:jc w:val="right"/>
            </w:pPr>
            <w:r>
              <w:rPr>
                <w:rFonts w:hint="eastAsia"/>
              </w:rPr>
              <w:t xml:space="preserve">　　　　人</w:t>
            </w:r>
          </w:p>
        </w:tc>
        <w:tc>
          <w:tcPr>
            <w:tcW w:w="656" w:type="pct"/>
            <w:tcBorders>
              <w:top w:val="double" w:sz="4" w:space="0" w:color="auto"/>
              <w:left w:val="single" w:sz="4" w:space="0" w:color="auto"/>
              <w:bottom w:val="single" w:sz="4" w:space="0" w:color="auto"/>
              <w:right w:val="dashSmallGap" w:sz="4" w:space="0" w:color="auto"/>
              <w:tl2br w:val="nil"/>
              <w:tr2bl w:val="nil"/>
            </w:tcBorders>
            <w:vAlign w:val="bottom"/>
          </w:tcPr>
          <w:p w:rsidR="009A17DF" w:rsidRDefault="006F7359">
            <w:pPr>
              <w:wordWrap w:val="0"/>
              <w:jc w:val="right"/>
            </w:pPr>
            <w:r>
              <w:rPr>
                <w:rFonts w:hint="eastAsia"/>
              </w:rPr>
              <w:t xml:space="preserve">　　　人</w:t>
            </w:r>
          </w:p>
        </w:tc>
        <w:tc>
          <w:tcPr>
            <w:tcW w:w="656" w:type="pct"/>
            <w:tcBorders>
              <w:top w:val="double" w:sz="4" w:space="0" w:color="auto"/>
              <w:left w:val="dashSmallGap" w:sz="4" w:space="0" w:color="auto"/>
            </w:tcBorders>
            <w:vAlign w:val="bottom"/>
          </w:tcPr>
          <w:p w:rsidR="009A17DF" w:rsidRDefault="006F7359">
            <w:pPr>
              <w:wordWrap w:val="0"/>
              <w:jc w:val="right"/>
            </w:pPr>
            <w:r>
              <w:rPr>
                <w:rFonts w:hint="eastAsia"/>
              </w:rPr>
              <w:t xml:space="preserve">　　　人</w:t>
            </w:r>
          </w:p>
        </w:tc>
      </w:tr>
    </w:tbl>
    <w:p w:rsidR="009A17DF" w:rsidRDefault="006F7359">
      <w:r>
        <w:rPr>
          <w:rFonts w:hint="eastAsia"/>
        </w:rPr>
        <w:t>※１　常勤職員…正職員、パート等雇用形態を問わず、フルタイムで働く者をいいます。</w:t>
      </w:r>
    </w:p>
    <w:p w:rsidR="009A17DF" w:rsidRDefault="006F7359">
      <w:r>
        <w:rPr>
          <w:rFonts w:hint="eastAsia"/>
        </w:rPr>
        <w:t>※２　非常勤職員の常勤換算…「非常勤職員の勤務時間の合計÷常勤職員</w:t>
      </w:r>
      <w:r>
        <w:rPr>
          <w:rFonts w:hint="eastAsia"/>
        </w:rPr>
        <w:t>1</w:t>
      </w:r>
      <w:r>
        <w:rPr>
          <w:rFonts w:hint="eastAsia"/>
        </w:rPr>
        <w:t>名あたりの勤務時間」とし、四捨五入して小数点以下第１位までの数値を記入ください（例　非常勤週</w:t>
      </w:r>
      <w:r>
        <w:rPr>
          <w:rFonts w:hint="eastAsia"/>
        </w:rPr>
        <w:t>26h/</w:t>
      </w:r>
      <w:r>
        <w:rPr>
          <w:rFonts w:hint="eastAsia"/>
        </w:rPr>
        <w:t>常勤週</w:t>
      </w:r>
      <w:r>
        <w:rPr>
          <w:rFonts w:hint="eastAsia"/>
        </w:rPr>
        <w:t>32h</w:t>
      </w:r>
      <w:r>
        <w:rPr>
          <w:rFonts w:hint="eastAsia"/>
        </w:rPr>
        <w:t>＝</w:t>
      </w:r>
      <w:r>
        <w:rPr>
          <w:rFonts w:hint="eastAsia"/>
        </w:rPr>
        <w:t>0.8</w:t>
      </w:r>
      <w:r>
        <w:rPr>
          <w:rFonts w:hint="eastAsia"/>
        </w:rPr>
        <w:t>人）</w:t>
      </w:r>
    </w:p>
    <w:p w:rsidR="009A17DF" w:rsidRDefault="009A17DF">
      <w:pPr>
        <w:rPr>
          <w:sz w:val="16"/>
        </w:rPr>
      </w:pPr>
    </w:p>
    <w:p w:rsidR="009A17DF" w:rsidRDefault="006F7359">
      <w:pPr>
        <w:rPr>
          <w:b/>
        </w:rPr>
      </w:pPr>
      <w:r>
        <w:rPr>
          <w:rFonts w:hint="eastAsia"/>
          <w:b/>
        </w:rPr>
        <w:t>Q6-1</w:t>
      </w:r>
      <w:r>
        <w:rPr>
          <w:rFonts w:hint="eastAsia"/>
          <w:b/>
        </w:rPr>
        <w:t xml:space="preserve">　</w:t>
      </w:r>
      <w:r>
        <w:rPr>
          <w:rFonts w:hint="eastAsia"/>
          <w:b/>
        </w:rPr>
        <w:t>Q</w:t>
      </w:r>
      <w:r>
        <w:rPr>
          <w:rFonts w:hint="eastAsia"/>
          <w:b/>
        </w:rPr>
        <w:t>５で「早急に確保が必要」又は「将来的に確保が必要」と回答した施設へおうかがいします。どのような理由や困りごとがありますか。重要視するものを</w:t>
      </w:r>
      <w:r>
        <w:rPr>
          <w:rFonts w:hint="eastAsia"/>
          <w:b/>
          <w:u w:val="wave"/>
        </w:rPr>
        <w:t>３つまで</w:t>
      </w:r>
      <w:r>
        <w:rPr>
          <w:rFonts w:hint="eastAsia"/>
          <w:b/>
        </w:rPr>
        <w:t>選択してください。</w:t>
      </w:r>
    </w:p>
    <w:p w:rsidR="009A17DF" w:rsidRDefault="006F7359">
      <w:r>
        <w:rPr>
          <w:rFonts w:hint="eastAsia"/>
        </w:rPr>
        <w:t xml:space="preserve">　□現状の勤務体制を整備するため　□業務量が増加している</w:t>
      </w:r>
      <w:r>
        <w:rPr>
          <w:rFonts w:hint="eastAsia"/>
        </w:rPr>
        <w:t>ため</w:t>
      </w:r>
    </w:p>
    <w:p w:rsidR="009A17DF" w:rsidRDefault="006F7359">
      <w:pPr>
        <w:ind w:firstLineChars="100" w:firstLine="210"/>
      </w:pPr>
      <w:r>
        <w:rPr>
          <w:rFonts w:hint="eastAsia"/>
        </w:rPr>
        <w:t>□業務体制の拡充予定があるため　□診療報酬の算定ができない</w:t>
      </w:r>
    </w:p>
    <w:p w:rsidR="009A17DF" w:rsidRDefault="006F7359">
      <w:pPr>
        <w:ind w:firstLineChars="100" w:firstLine="210"/>
      </w:pPr>
      <w:r>
        <w:rPr>
          <w:rFonts w:hint="eastAsia"/>
        </w:rPr>
        <w:t>□時間外勤務を削減するため　　　□ワークライフバランス確保のため</w:t>
      </w:r>
    </w:p>
    <w:p w:rsidR="009A17DF" w:rsidRDefault="006F7359">
      <w:r>
        <w:rPr>
          <w:rFonts w:hint="eastAsia"/>
        </w:rPr>
        <w:t xml:space="preserve">　□育産休や退職等で人員が減少　　□その他（　　　　　　　　　　　　　　　　　）</w:t>
      </w:r>
    </w:p>
    <w:p w:rsidR="009A17DF" w:rsidRDefault="009A17DF"/>
    <w:p w:rsidR="009A17DF" w:rsidRDefault="006F7359">
      <w:r>
        <w:rPr>
          <w:rFonts w:hint="eastAsia"/>
          <w:b/>
        </w:rPr>
        <w:t>Q6-2</w:t>
      </w:r>
      <w:r>
        <w:rPr>
          <w:rFonts w:hint="eastAsia"/>
          <w:b/>
        </w:rPr>
        <w:t xml:space="preserve">　</w:t>
      </w:r>
      <w:r>
        <w:rPr>
          <w:rFonts w:hint="eastAsia"/>
          <w:b/>
        </w:rPr>
        <w:t>Q</w:t>
      </w:r>
      <w:r>
        <w:rPr>
          <w:rFonts w:hint="eastAsia"/>
          <w:b/>
        </w:rPr>
        <w:t>５で「早急に確保が必要」又は「将来的に確保が必要」と回答した施設へおうかがいします。病院経営側と不足状況の認識を共有していますか。</w:t>
      </w:r>
    </w:p>
    <w:p w:rsidR="009A17DF" w:rsidRDefault="006F7359">
      <w:pPr>
        <w:ind w:firstLineChars="100" w:firstLine="210"/>
      </w:pPr>
      <w:r>
        <w:rPr>
          <w:rFonts w:hint="eastAsia"/>
        </w:rPr>
        <w:t>□病院経営側と共有している　　　□病院経営側と共有していない</w:t>
      </w:r>
    </w:p>
    <w:p w:rsidR="009A17DF" w:rsidRDefault="006F7359">
      <w:pPr>
        <w:ind w:firstLineChars="100" w:firstLine="210"/>
      </w:pPr>
      <w:r>
        <w:rPr>
          <w:rFonts w:hint="eastAsia"/>
        </w:rPr>
        <w:t>□その他（　　　　　　　　　　　　　　　　　　　）</w:t>
      </w:r>
    </w:p>
    <w:p w:rsidR="009A17DF" w:rsidRDefault="006F7359">
      <w:pPr>
        <w:rPr>
          <w:sz w:val="16"/>
        </w:rPr>
      </w:pPr>
      <w:r>
        <w:rPr>
          <w:rFonts w:hint="eastAsia"/>
        </w:rPr>
        <w:br w:type="page"/>
      </w:r>
    </w:p>
    <w:p w:rsidR="009A17DF" w:rsidRDefault="006F7359">
      <w:pPr>
        <w:snapToGrid w:val="0"/>
        <w:rPr>
          <w:bdr w:val="single" w:sz="4" w:space="0" w:color="auto"/>
        </w:rPr>
      </w:pPr>
      <w:r>
        <w:rPr>
          <w:rFonts w:hint="eastAsia"/>
          <w:bdr w:val="single" w:sz="4" w:space="0" w:color="auto"/>
        </w:rPr>
        <w:lastRenderedPageBreak/>
        <w:t>病院薬剤師確保の機会（合同就職説明会の開催）について</w:t>
      </w:r>
    </w:p>
    <w:p w:rsidR="009A17DF" w:rsidRDefault="009A17DF">
      <w:pPr>
        <w:snapToGrid w:val="0"/>
        <w:rPr>
          <w:bdr w:val="single" w:sz="4" w:space="0" w:color="auto"/>
        </w:rPr>
      </w:pPr>
    </w:p>
    <w:p w:rsidR="009A17DF" w:rsidRDefault="006F7359">
      <w:pPr>
        <w:rPr>
          <w:b/>
        </w:rPr>
      </w:pPr>
      <w:r>
        <w:rPr>
          <w:rFonts w:hint="eastAsia"/>
          <w:b/>
        </w:rPr>
        <w:t>Q</w:t>
      </w:r>
      <w:r>
        <w:rPr>
          <w:rFonts w:hint="eastAsia"/>
          <w:b/>
        </w:rPr>
        <w:t xml:space="preserve">７　</w:t>
      </w:r>
      <w:r>
        <w:rPr>
          <w:rFonts w:hint="eastAsia"/>
          <w:b/>
          <w:u w:val="single"/>
        </w:rPr>
        <w:t>県外（関西地区）</w:t>
      </w:r>
      <w:r>
        <w:rPr>
          <w:rFonts w:hint="eastAsia"/>
          <w:b/>
        </w:rPr>
        <w:t>で、高知県の病院の合同就職説明会を開催した場合、貴施設は参加を希望しますか。（新型コロナウイルス感染症等の影響がないと想定して回答してください）</w:t>
      </w:r>
    </w:p>
    <w:p w:rsidR="009A17DF" w:rsidRDefault="006F7359">
      <w:pPr>
        <w:rPr>
          <w:b/>
        </w:rPr>
      </w:pPr>
      <w:r>
        <w:rPr>
          <w:rFonts w:hint="eastAsia"/>
        </w:rPr>
        <w:t xml:space="preserve">　□希望する　　</w:t>
      </w:r>
    </w:p>
    <w:p w:rsidR="009A17DF" w:rsidRDefault="006F7359">
      <w:pPr>
        <w:ind w:firstLineChars="100" w:firstLine="210"/>
        <w:rPr>
          <w:b/>
        </w:rPr>
      </w:pPr>
      <w:r>
        <w:rPr>
          <w:rFonts w:hint="eastAsia"/>
        </w:rPr>
        <w:t>□希望しない　→　理由　□別の主催の就職説明会に参加している</w:t>
      </w:r>
    </w:p>
    <w:p w:rsidR="009A17DF" w:rsidRDefault="006F7359">
      <w:pPr>
        <w:ind w:firstLineChars="100" w:firstLine="210"/>
        <w:rPr>
          <w:b/>
        </w:rPr>
      </w:pPr>
      <w:r>
        <w:rPr>
          <w:rFonts w:hint="eastAsia"/>
        </w:rPr>
        <w:t xml:space="preserve">　　　　　　　　　　　　□旅費等の予算の都合上参加できない</w:t>
      </w:r>
    </w:p>
    <w:p w:rsidR="009A17DF" w:rsidRDefault="006F7359">
      <w:pPr>
        <w:rPr>
          <w:b/>
        </w:rPr>
      </w:pPr>
      <w:r>
        <w:rPr>
          <w:rFonts w:hint="eastAsia"/>
        </w:rPr>
        <w:t xml:space="preserve">　　　　　　　　　　　　　□その他（　　　　　　　　　　　　　　）</w:t>
      </w:r>
    </w:p>
    <w:p w:rsidR="009A17DF" w:rsidRDefault="009A17DF">
      <w:pPr>
        <w:rPr>
          <w:b/>
        </w:rPr>
      </w:pPr>
    </w:p>
    <w:p w:rsidR="009A17DF" w:rsidRDefault="006F7359">
      <w:pPr>
        <w:rPr>
          <w:b/>
        </w:rPr>
      </w:pPr>
      <w:r>
        <w:rPr>
          <w:rFonts w:hint="eastAsia"/>
          <w:b/>
        </w:rPr>
        <w:t>Q</w:t>
      </w:r>
      <w:r>
        <w:rPr>
          <w:rFonts w:hint="eastAsia"/>
          <w:b/>
        </w:rPr>
        <w:t xml:space="preserve">８　</w:t>
      </w:r>
      <w:r>
        <w:rPr>
          <w:rFonts w:hint="eastAsia"/>
          <w:b/>
          <w:u w:val="single"/>
        </w:rPr>
        <w:t>県内（高知市内）</w:t>
      </w:r>
      <w:r>
        <w:rPr>
          <w:rFonts w:hint="eastAsia"/>
          <w:b/>
        </w:rPr>
        <w:t>で、高知県の病院の合同就職説明会を開催した場合、貴施設は参加を希望しますか。（新型コロナウイルス感染症等の影響がないと想定して回答してください）</w:t>
      </w:r>
    </w:p>
    <w:p w:rsidR="009A17DF" w:rsidRDefault="006F7359">
      <w:pPr>
        <w:rPr>
          <w:bdr w:val="single" w:sz="4" w:space="0" w:color="auto"/>
        </w:rPr>
      </w:pPr>
      <w:r>
        <w:rPr>
          <w:rFonts w:hint="eastAsia"/>
        </w:rPr>
        <w:t xml:space="preserve">　□希望する　</w:t>
      </w:r>
    </w:p>
    <w:p w:rsidR="009A17DF" w:rsidRDefault="006F7359">
      <w:pPr>
        <w:ind w:firstLineChars="100" w:firstLine="210"/>
        <w:rPr>
          <w:b/>
        </w:rPr>
      </w:pPr>
      <w:r>
        <w:rPr>
          <w:rFonts w:hint="eastAsia"/>
        </w:rPr>
        <w:t>□希望しない　→　理由　□別の主催の就職説明会に参加している</w:t>
      </w:r>
    </w:p>
    <w:p w:rsidR="009A17DF" w:rsidRDefault="006F7359">
      <w:pPr>
        <w:ind w:firstLineChars="100" w:firstLine="210"/>
        <w:rPr>
          <w:b/>
        </w:rPr>
      </w:pPr>
      <w:r>
        <w:rPr>
          <w:rFonts w:hint="eastAsia"/>
        </w:rPr>
        <w:t xml:space="preserve">　　　　　　　　　　　　□旅費等の予算の都合上参加できない</w:t>
      </w:r>
    </w:p>
    <w:p w:rsidR="009A17DF" w:rsidRDefault="006F7359">
      <w:pPr>
        <w:rPr>
          <w:b/>
        </w:rPr>
      </w:pPr>
      <w:r>
        <w:rPr>
          <w:rFonts w:hint="eastAsia"/>
        </w:rPr>
        <w:t xml:space="preserve">　　　　　　　　　　　　　□その他（　　　　　　　　　　　　　　　）</w:t>
      </w:r>
    </w:p>
    <w:p w:rsidR="009A17DF" w:rsidRDefault="009A17DF">
      <w:pPr>
        <w:rPr>
          <w:b/>
        </w:rPr>
      </w:pPr>
    </w:p>
    <w:p w:rsidR="009A17DF" w:rsidRDefault="006F7359">
      <w:pPr>
        <w:snapToGrid w:val="0"/>
        <w:rPr>
          <w:bdr w:val="single" w:sz="4" w:space="0" w:color="auto"/>
        </w:rPr>
      </w:pPr>
      <w:r>
        <w:rPr>
          <w:rFonts w:hint="eastAsia"/>
          <w:bdr w:val="single" w:sz="4" w:space="0" w:color="auto"/>
        </w:rPr>
        <w:t>薬剤師確保対策に関する取組と意識について</w:t>
      </w:r>
    </w:p>
    <w:p w:rsidR="009A17DF" w:rsidRDefault="009A17DF">
      <w:pPr>
        <w:snapToGrid w:val="0"/>
        <w:rPr>
          <w:bdr w:val="single" w:sz="4" w:space="0" w:color="auto"/>
        </w:rPr>
      </w:pPr>
    </w:p>
    <w:p w:rsidR="009A17DF" w:rsidRDefault="006F7359">
      <w:pPr>
        <w:rPr>
          <w:b/>
        </w:rPr>
      </w:pPr>
      <w:r>
        <w:rPr>
          <w:rFonts w:hint="eastAsia"/>
          <w:b/>
        </w:rPr>
        <w:t>Q</w:t>
      </w:r>
      <w:r>
        <w:rPr>
          <w:rFonts w:hint="eastAsia"/>
          <w:b/>
        </w:rPr>
        <w:t>９　貴施設が薬剤師確保のために取り組んでいる事例について該当するものを全て選択してください。</w:t>
      </w:r>
    </w:p>
    <w:p w:rsidR="009A17DF" w:rsidRDefault="006F7359">
      <w:pPr>
        <w:rPr>
          <w:b/>
        </w:rPr>
      </w:pPr>
      <w:r>
        <w:rPr>
          <w:rFonts w:hint="eastAsia"/>
        </w:rPr>
        <w:t xml:space="preserve">　□奨学金の返還</w:t>
      </w:r>
      <w:r>
        <w:rPr>
          <w:rFonts w:hint="eastAsia"/>
        </w:rPr>
        <w:t>に係る支援制度　　□給与の加算　　□新採薬剤師に対する研修制度</w:t>
      </w:r>
    </w:p>
    <w:p w:rsidR="009A17DF" w:rsidRDefault="006F7359">
      <w:pPr>
        <w:ind w:firstLineChars="100" w:firstLine="210"/>
        <w:rPr>
          <w:b/>
        </w:rPr>
      </w:pPr>
      <w:r>
        <w:rPr>
          <w:rFonts w:hint="eastAsia"/>
        </w:rPr>
        <w:t>□就職説明会の開催・参加　　□病院のホームページでの募集情報公開　□採用計画の策定</w:t>
      </w:r>
    </w:p>
    <w:p w:rsidR="009A17DF" w:rsidRDefault="006F7359">
      <w:pPr>
        <w:ind w:firstLineChars="100" w:firstLine="210"/>
        <w:rPr>
          <w:b/>
        </w:rPr>
      </w:pPr>
      <w:r>
        <w:rPr>
          <w:rFonts w:hint="eastAsia"/>
        </w:rPr>
        <w:t>□薬剤師会のホームページでの募集情報公開　　□民間の転職サイトでの募集情報登録</w:t>
      </w:r>
    </w:p>
    <w:p w:rsidR="009A17DF" w:rsidRDefault="006F7359">
      <w:pPr>
        <w:rPr>
          <w:b/>
        </w:rPr>
      </w:pPr>
      <w:r>
        <w:rPr>
          <w:rFonts w:hint="eastAsia"/>
        </w:rPr>
        <w:t xml:space="preserve">　□その他具体的な取組（　　　　　　　　　　　　　　　　　　　　　　　　　　　　　）</w:t>
      </w:r>
    </w:p>
    <w:p w:rsidR="009A17DF" w:rsidRDefault="006F7359">
      <w:pPr>
        <w:rPr>
          <w:b/>
        </w:rPr>
      </w:pPr>
      <w:r>
        <w:rPr>
          <w:rFonts w:hint="eastAsia"/>
        </w:rPr>
        <w:t xml:space="preserve">　□特に何も行っていない</w:t>
      </w:r>
    </w:p>
    <w:p w:rsidR="009A17DF" w:rsidRDefault="009A17DF">
      <w:pPr>
        <w:rPr>
          <w:b/>
        </w:rPr>
      </w:pPr>
    </w:p>
    <w:p w:rsidR="009A17DF" w:rsidRDefault="006F7359">
      <w:pPr>
        <w:rPr>
          <w:b/>
        </w:rPr>
      </w:pPr>
      <w:r>
        <w:rPr>
          <w:rFonts w:hint="eastAsia"/>
          <w:b/>
        </w:rPr>
        <w:t>Q10</w:t>
      </w:r>
      <w:r>
        <w:rPr>
          <w:rFonts w:hint="eastAsia"/>
          <w:b/>
        </w:rPr>
        <w:t xml:space="preserve">　薬剤師の雇用や地域偏在に関する課題に対して、どのような取組を行えばよいと思うか</w:t>
      </w:r>
      <w:r>
        <w:rPr>
          <w:rFonts w:hint="eastAsia"/>
          <w:b/>
          <w:u w:val="wave"/>
        </w:rPr>
        <w:t>３つまで選択してください</w:t>
      </w:r>
      <w:r>
        <w:rPr>
          <w:rFonts w:hint="eastAsia"/>
          <w:b/>
        </w:rPr>
        <w:t>。</w:t>
      </w:r>
    </w:p>
    <w:p w:rsidR="009A17DF" w:rsidRDefault="006F7359">
      <w:r>
        <w:rPr>
          <w:rFonts w:hint="eastAsia"/>
        </w:rPr>
        <w:t xml:space="preserve">　□初任給への加算（給与面の改善）　□奨学金に係る支援（</w:t>
      </w:r>
      <w:r>
        <w:rPr>
          <w:rFonts w:hint="eastAsia"/>
        </w:rPr>
        <w:t>返済補助など）　　□働きやすさの改善</w:t>
      </w:r>
    </w:p>
    <w:p w:rsidR="009A17DF" w:rsidRDefault="006F7359">
      <w:pPr>
        <w:ind w:firstLineChars="100" w:firstLine="210"/>
      </w:pPr>
      <w:r>
        <w:rPr>
          <w:rFonts w:hint="eastAsia"/>
        </w:rPr>
        <w:t>□キャリア形成のための支援（卒後研修制度などの実施や費用負担）　□休暇のとりやすい環境づくり</w:t>
      </w:r>
    </w:p>
    <w:p w:rsidR="009A17DF" w:rsidRDefault="006F7359">
      <w:pPr>
        <w:rPr>
          <w:b/>
        </w:rPr>
      </w:pPr>
      <w:r>
        <w:rPr>
          <w:rFonts w:hint="eastAsia"/>
        </w:rPr>
        <w:t xml:space="preserve">　□福利厚生など待遇改善　　□就職説明会の開催等（求人情報や業務内容の積極的なアピール）</w:t>
      </w:r>
    </w:p>
    <w:p w:rsidR="009A17DF" w:rsidRDefault="006F7359">
      <w:pPr>
        <w:rPr>
          <w:b/>
        </w:rPr>
      </w:pPr>
      <w:r>
        <w:rPr>
          <w:rFonts w:hint="eastAsia"/>
        </w:rPr>
        <w:t xml:space="preserve">　□その他（　　　　　　　　　　　　　　　　　　　　　）</w:t>
      </w:r>
    </w:p>
    <w:p w:rsidR="009A17DF" w:rsidRDefault="006F7359">
      <w:pPr>
        <w:rPr>
          <w:b/>
        </w:rPr>
      </w:pPr>
      <w:r>
        <w:rPr>
          <w:rFonts w:hint="eastAsia"/>
        </w:rPr>
        <w:t xml:space="preserve">　□特に取組は必要ない</w:t>
      </w:r>
    </w:p>
    <w:p w:rsidR="009A17DF" w:rsidRDefault="009A17DF">
      <w:pPr>
        <w:rPr>
          <w:b/>
        </w:rPr>
      </w:pPr>
    </w:p>
    <w:p w:rsidR="009A17DF" w:rsidRDefault="006F7359">
      <w:pPr>
        <w:rPr>
          <w:b/>
        </w:rPr>
      </w:pPr>
      <w:r>
        <w:rPr>
          <w:rFonts w:hint="eastAsia"/>
          <w:b/>
        </w:rPr>
        <w:t>Q11</w:t>
      </w:r>
      <w:r>
        <w:rPr>
          <w:rFonts w:hint="eastAsia"/>
          <w:b/>
        </w:rPr>
        <w:t xml:space="preserve">　</w:t>
      </w:r>
      <w:r>
        <w:rPr>
          <w:rFonts w:hint="eastAsia"/>
          <w:b/>
        </w:rPr>
        <w:t>Q10</w:t>
      </w:r>
      <w:r>
        <w:rPr>
          <w:rFonts w:hint="eastAsia"/>
          <w:b/>
        </w:rPr>
        <w:t>で「キャリア形成のための支援（卒後研修制度など）」を選択した方へおうかがいします。どのような研修内容を実施すればよいと思いますか。</w:t>
      </w:r>
    </w:p>
    <w:p w:rsidR="009A17DF" w:rsidRDefault="006F7359">
      <w:pPr>
        <w:rPr>
          <w:b/>
        </w:rPr>
      </w:pP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-21590</wp:posOffset>
                </wp:positionH>
                <wp:positionV relativeFrom="paragraph">
                  <wp:posOffset>86360</wp:posOffset>
                </wp:positionV>
                <wp:extent cx="6194425" cy="50609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6194425" cy="50609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6.8pt;mso-position-vertical-relative:text;mso-position-horizontal-relative:text;position:absolute;height:39.85pt;mso-wrap-distance-top:0pt;width:487.75pt;mso-wrap-distance-left:5.65pt;margin-left:-1.7pt;z-index:7;"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9A17DF" w:rsidRDefault="009A17DF">
      <w:pPr>
        <w:rPr>
          <w:b/>
        </w:rPr>
      </w:pPr>
    </w:p>
    <w:p w:rsidR="009A17DF" w:rsidRDefault="009A17DF">
      <w:pPr>
        <w:rPr>
          <w:b/>
        </w:rPr>
      </w:pPr>
    </w:p>
    <w:p w:rsidR="009A17DF" w:rsidRDefault="006F7359">
      <w:pPr>
        <w:snapToGrid w:val="0"/>
        <w:rPr>
          <w:bdr w:val="single" w:sz="4" w:space="0" w:color="auto"/>
        </w:rPr>
      </w:pPr>
      <w:r>
        <w:rPr>
          <w:rFonts w:hint="eastAsia"/>
          <w:bdr w:val="single" w:sz="4" w:space="0" w:color="auto"/>
        </w:rPr>
        <w:lastRenderedPageBreak/>
        <w:t>薬剤師確保対策としてキャリア形成支援（卒後研修制度）に取り組むと想定してお答えください。</w:t>
      </w:r>
    </w:p>
    <w:p w:rsidR="009A17DF" w:rsidRDefault="009A17DF">
      <w:pPr>
        <w:snapToGrid w:val="0"/>
        <w:rPr>
          <w:bdr w:val="single" w:sz="4" w:space="0" w:color="auto"/>
        </w:rPr>
      </w:pPr>
    </w:p>
    <w:p w:rsidR="009A17DF" w:rsidRDefault="006F7359">
      <w:pPr>
        <w:rPr>
          <w:b/>
        </w:rPr>
      </w:pPr>
      <w:r>
        <w:rPr>
          <w:rFonts w:hint="eastAsia"/>
          <w:b/>
        </w:rPr>
        <w:t>Q12-1</w:t>
      </w:r>
      <w:r>
        <w:rPr>
          <w:rFonts w:hint="eastAsia"/>
          <w:b/>
        </w:rPr>
        <w:t xml:space="preserve">　採用後</w:t>
      </w:r>
      <w:r>
        <w:rPr>
          <w:rFonts w:hint="eastAsia"/>
          <w:b/>
        </w:rPr>
        <w:t>1</w:t>
      </w:r>
      <w:r>
        <w:rPr>
          <w:rFonts w:hint="eastAsia"/>
          <w:b/>
        </w:rPr>
        <w:t>年以内の新卒薬剤師を雇用したまま、県内の拠点病院等での研修を</w:t>
      </w:r>
      <w:r>
        <w:rPr>
          <w:rFonts w:hint="eastAsia"/>
          <w:b/>
          <w:u w:val="single"/>
        </w:rPr>
        <w:t>3</w:t>
      </w:r>
      <w:r>
        <w:rPr>
          <w:rFonts w:hint="eastAsia"/>
          <w:b/>
          <w:u w:val="single"/>
        </w:rPr>
        <w:t>か月～半年</w:t>
      </w:r>
      <w:r>
        <w:rPr>
          <w:rFonts w:hint="eastAsia"/>
          <w:b/>
        </w:rPr>
        <w:t>を受けさせることができますか？</w:t>
      </w:r>
    </w:p>
    <w:p w:rsidR="009A17DF" w:rsidRDefault="006F7359">
      <w:pPr>
        <w:rPr>
          <w:b/>
        </w:rPr>
      </w:pPr>
      <w:r>
        <w:rPr>
          <w:rFonts w:hint="eastAsia"/>
        </w:rPr>
        <w:t xml:space="preserve">　□できる　　</w:t>
      </w:r>
    </w:p>
    <w:p w:rsidR="009A17DF" w:rsidRDefault="006F7359">
      <w:pPr>
        <w:ind w:firstLineChars="100" w:firstLine="210"/>
        <w:rPr>
          <w:b/>
        </w:rPr>
      </w:pPr>
      <w:r>
        <w:rPr>
          <w:rFonts w:hint="eastAsia"/>
        </w:rPr>
        <w:t>□できない　→　理由　□研修期間が長すぎる</w:t>
      </w:r>
    </w:p>
    <w:p w:rsidR="009A17DF" w:rsidRDefault="006F7359">
      <w:pPr>
        <w:ind w:firstLineChars="100" w:firstLine="210"/>
        <w:rPr>
          <w:b/>
        </w:rPr>
      </w:pPr>
      <w:r>
        <w:rPr>
          <w:rFonts w:hint="eastAsia"/>
        </w:rPr>
        <w:t xml:space="preserve">　　　　　　　　　　　□研修中の不足人員の確保ができない</w:t>
      </w:r>
    </w:p>
    <w:p w:rsidR="009A17DF" w:rsidRDefault="006F7359">
      <w:pPr>
        <w:ind w:firstLineChars="100" w:firstLine="210"/>
        <w:rPr>
          <w:b/>
        </w:rPr>
      </w:pPr>
      <w:r>
        <w:rPr>
          <w:rFonts w:hint="eastAsia"/>
        </w:rPr>
        <w:t xml:space="preserve">　　　　　　　　　　　□研修の必要性を感じない</w:t>
      </w:r>
    </w:p>
    <w:p w:rsidR="009A17DF" w:rsidRDefault="006F7359">
      <w:pPr>
        <w:ind w:firstLineChars="100" w:firstLine="210"/>
        <w:rPr>
          <w:b/>
        </w:rPr>
      </w:pPr>
      <w:r>
        <w:rPr>
          <w:rFonts w:hint="eastAsia"/>
        </w:rPr>
        <w:t xml:space="preserve">　　　　　　　　　　　□その他（　　　　　　　　　　　　　　　　　　　）</w:t>
      </w:r>
    </w:p>
    <w:p w:rsidR="009A17DF" w:rsidRDefault="009A17DF">
      <w:pPr>
        <w:ind w:firstLineChars="100" w:firstLine="206"/>
        <w:rPr>
          <w:b/>
        </w:rPr>
      </w:pPr>
    </w:p>
    <w:p w:rsidR="009A17DF" w:rsidRDefault="006F7359">
      <w:pPr>
        <w:rPr>
          <w:b/>
        </w:rPr>
      </w:pPr>
      <w:r>
        <w:rPr>
          <w:rFonts w:hint="eastAsia"/>
          <w:b/>
        </w:rPr>
        <w:t>Q12-2</w:t>
      </w:r>
      <w:r>
        <w:rPr>
          <w:rFonts w:hint="eastAsia"/>
          <w:b/>
        </w:rPr>
        <w:t xml:space="preserve">　</w:t>
      </w:r>
      <w:r>
        <w:rPr>
          <w:rFonts w:hint="eastAsia"/>
          <w:b/>
        </w:rPr>
        <w:t>Q12-1</w:t>
      </w:r>
      <w:r>
        <w:rPr>
          <w:rFonts w:hint="eastAsia"/>
          <w:b/>
        </w:rPr>
        <w:t>で「研修期間が長すぎる」と回答し</w:t>
      </w:r>
      <w:r>
        <w:rPr>
          <w:rFonts w:hint="eastAsia"/>
          <w:b/>
        </w:rPr>
        <w:t>た方へおうかがいします。どれくらいであれば可能ですか。</w:t>
      </w:r>
    </w:p>
    <w:p w:rsidR="009A17DF" w:rsidRDefault="006F7359">
      <w:r>
        <w:rPr>
          <w:rFonts w:hint="eastAsia"/>
        </w:rPr>
        <w:t xml:space="preserve">　（　　　　　　）週間</w:t>
      </w:r>
    </w:p>
    <w:p w:rsidR="009A17DF" w:rsidRDefault="009A17DF"/>
    <w:p w:rsidR="009A17DF" w:rsidRDefault="006F7359">
      <w:pPr>
        <w:rPr>
          <w:b/>
        </w:rPr>
      </w:pPr>
      <w:r>
        <w:rPr>
          <w:rFonts w:hint="eastAsia"/>
          <w:b/>
        </w:rPr>
        <w:t>Q13</w:t>
      </w:r>
      <w:r>
        <w:rPr>
          <w:rFonts w:hint="eastAsia"/>
          <w:b/>
        </w:rPr>
        <w:t xml:space="preserve">　採用</w:t>
      </w:r>
      <w:r>
        <w:rPr>
          <w:rFonts w:hint="eastAsia"/>
          <w:b/>
        </w:rPr>
        <w:t>5</w:t>
      </w:r>
      <w:r>
        <w:rPr>
          <w:rFonts w:hint="eastAsia"/>
          <w:b/>
        </w:rPr>
        <w:t>年目までの薬剤師に対して、</w:t>
      </w:r>
      <w:r>
        <w:rPr>
          <w:rFonts w:hint="eastAsia"/>
          <w:b/>
        </w:rPr>
        <w:t>Q12-1</w:t>
      </w:r>
      <w:r>
        <w:rPr>
          <w:rFonts w:hint="eastAsia"/>
          <w:b/>
        </w:rPr>
        <w:t>と同様の研修を受けさせることが可能ですか。</w:t>
      </w:r>
    </w:p>
    <w:p w:rsidR="009A17DF" w:rsidRDefault="006F7359">
      <w:pPr>
        <w:ind w:firstLineChars="100" w:firstLine="210"/>
        <w:rPr>
          <w:b/>
        </w:rPr>
      </w:pPr>
      <w:r>
        <w:rPr>
          <w:rFonts w:hint="eastAsia"/>
        </w:rPr>
        <w:t>□できる</w:t>
      </w:r>
    </w:p>
    <w:p w:rsidR="009A17DF" w:rsidRDefault="006F7359">
      <w:pPr>
        <w:ind w:firstLineChars="100" w:firstLine="210"/>
        <w:rPr>
          <w:b/>
        </w:rPr>
      </w:pPr>
      <w:r>
        <w:rPr>
          <w:rFonts w:hint="eastAsia"/>
        </w:rPr>
        <w:t>□できない　→　理由　□研修期間が長すぎる</w:t>
      </w:r>
    </w:p>
    <w:p w:rsidR="009A17DF" w:rsidRDefault="006F7359">
      <w:pPr>
        <w:ind w:firstLineChars="100" w:firstLine="210"/>
        <w:rPr>
          <w:b/>
        </w:rPr>
      </w:pPr>
      <w:r>
        <w:rPr>
          <w:rFonts w:hint="eastAsia"/>
        </w:rPr>
        <w:t xml:space="preserve">　　　　　　　　　　　□研修中の不足人員の確保ができない</w:t>
      </w:r>
    </w:p>
    <w:p w:rsidR="009A17DF" w:rsidRDefault="006F7359">
      <w:pPr>
        <w:ind w:firstLineChars="100" w:firstLine="210"/>
        <w:rPr>
          <w:b/>
        </w:rPr>
      </w:pPr>
      <w:r>
        <w:rPr>
          <w:rFonts w:hint="eastAsia"/>
        </w:rPr>
        <w:t xml:space="preserve">　　　　　　　　　　　□研修の必要性を感じない</w:t>
      </w:r>
    </w:p>
    <w:p w:rsidR="009A17DF" w:rsidRDefault="006F7359">
      <w:pPr>
        <w:ind w:firstLineChars="100" w:firstLine="210"/>
        <w:rPr>
          <w:b/>
        </w:rPr>
      </w:pPr>
      <w:r>
        <w:rPr>
          <w:rFonts w:hint="eastAsia"/>
        </w:rPr>
        <w:t xml:space="preserve">　　　　　　　　　　　□その他（　　　　　　　　　　　　　　　　　　　）</w:t>
      </w:r>
    </w:p>
    <w:p w:rsidR="009A17DF" w:rsidRDefault="006F7359">
      <w:pPr>
        <w:snapToGrid w:val="0"/>
        <w:rPr>
          <w:bdr w:val="single" w:sz="4" w:space="0" w:color="auto"/>
        </w:rPr>
      </w:pPr>
      <w:r>
        <w:rPr>
          <w:rFonts w:hint="eastAsia"/>
          <w:bdr w:val="single" w:sz="4" w:space="0" w:color="auto"/>
        </w:rPr>
        <w:t>そ　の　他</w:t>
      </w:r>
    </w:p>
    <w:p w:rsidR="009A17DF" w:rsidRDefault="009A17DF">
      <w:pPr>
        <w:snapToGrid w:val="0"/>
        <w:rPr>
          <w:bdr w:val="single" w:sz="4" w:space="0" w:color="auto"/>
        </w:rPr>
      </w:pPr>
    </w:p>
    <w:p w:rsidR="009A17DF" w:rsidRDefault="006F7359">
      <w:pPr>
        <w:rPr>
          <w:b/>
        </w:rPr>
      </w:pPr>
      <w:r>
        <w:rPr>
          <w:rFonts w:hint="eastAsia"/>
          <w:b/>
        </w:rPr>
        <w:t>Q14</w:t>
      </w:r>
      <w:r>
        <w:rPr>
          <w:rFonts w:hint="eastAsia"/>
          <w:b/>
        </w:rPr>
        <w:t xml:space="preserve">　今後、病院薬剤師にどのような職能がより求められていくと思いますか。最も重要視するものを</w:t>
      </w:r>
      <w:r>
        <w:rPr>
          <w:rFonts w:hint="eastAsia"/>
          <w:b/>
          <w:u w:val="wave"/>
        </w:rPr>
        <w:t>１つ選択してください。</w:t>
      </w:r>
    </w:p>
    <w:p w:rsidR="009A17DF" w:rsidRDefault="006F7359">
      <w:r>
        <w:rPr>
          <w:rFonts w:hint="eastAsia"/>
        </w:rPr>
        <w:t xml:space="preserve">　□専門性の高い薬学管理　　□感染症に対する対応　　□薬局との連携　　□チーム医療への参加</w:t>
      </w:r>
    </w:p>
    <w:p w:rsidR="009A17DF" w:rsidRDefault="006F7359">
      <w:r>
        <w:rPr>
          <w:rFonts w:hint="eastAsia"/>
        </w:rPr>
        <w:t xml:space="preserve">　□コミュニケーション能力　□その他（　　　　　　　　　　　　　　　　　　　　　　　　　）</w:t>
      </w:r>
    </w:p>
    <w:p w:rsidR="009A17DF" w:rsidRDefault="006F7359">
      <w:pPr>
        <w:rPr>
          <w:b/>
        </w:rPr>
      </w:pPr>
      <w:r>
        <w:rPr>
          <w:rFonts w:hint="eastAsia"/>
        </w:rPr>
        <w:t xml:space="preserve">　□回答しない・分からない</w:t>
      </w:r>
    </w:p>
    <w:p w:rsidR="009A17DF" w:rsidRDefault="009A17DF">
      <w:pPr>
        <w:rPr>
          <w:b/>
        </w:rPr>
      </w:pPr>
    </w:p>
    <w:p w:rsidR="009A17DF" w:rsidRDefault="006F7359">
      <w:pPr>
        <w:rPr>
          <w:b/>
        </w:rPr>
      </w:pPr>
      <w:r>
        <w:rPr>
          <w:rFonts w:hint="eastAsia"/>
          <w:b/>
        </w:rPr>
        <w:t>Q15</w:t>
      </w:r>
      <w:r>
        <w:rPr>
          <w:rFonts w:hint="eastAsia"/>
          <w:b/>
        </w:rPr>
        <w:t xml:space="preserve">　その他、薬剤師確保に関してご意見等ございましたらご記入ください。</w:t>
      </w:r>
    </w:p>
    <w:p w:rsidR="009A17DF" w:rsidRDefault="006F7359">
      <w:pPr>
        <w:rPr>
          <w:sz w:val="20"/>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-21590</wp:posOffset>
                </wp:positionH>
                <wp:positionV relativeFrom="paragraph">
                  <wp:posOffset>22225</wp:posOffset>
                </wp:positionV>
                <wp:extent cx="6235700" cy="87757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6235700" cy="8775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pt;mso-position-vertical-relative:text;mso-position-horizontal-relative:text;position:absolute;height:69.09pt;mso-wrap-distance-top:0pt;width:491pt;mso-wrap-distance-left:16pt;margin-left:-1.7pt;z-index:2;" o:spid="_x0000_s103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9A17DF" w:rsidRDefault="009A17DF">
      <w:pPr>
        <w:rPr>
          <w:sz w:val="20"/>
        </w:rPr>
      </w:pPr>
    </w:p>
    <w:p w:rsidR="009A17DF" w:rsidRDefault="009A17DF">
      <w:pPr>
        <w:rPr>
          <w:sz w:val="20"/>
        </w:rPr>
      </w:pPr>
    </w:p>
    <w:p w:rsidR="009A17DF" w:rsidRDefault="006F7359">
      <w:pPr>
        <w:rPr>
          <w:sz w:val="20"/>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186055</wp:posOffset>
                </wp:positionH>
                <wp:positionV relativeFrom="paragraph">
                  <wp:posOffset>7845425</wp:posOffset>
                </wp:positionV>
                <wp:extent cx="5148580" cy="44640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5148580" cy="4464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A17DF" w:rsidRDefault="006F7359">
                            <w:pPr>
                              <w:rPr>
                                <w:sz w:val="18"/>
                              </w:rPr>
                            </w:pPr>
                            <w:r>
                              <w:rPr>
                                <w:rFonts w:hint="eastAsia"/>
                                <w:sz w:val="18"/>
                              </w:rPr>
                              <w:t>質問は以上です。ご協力ありがとうございました。</w:t>
                            </w:r>
                          </w:p>
                          <w:p w:rsidR="009A17DF" w:rsidRDefault="006F7359">
                            <w:pPr>
                              <w:rPr>
                                <w:sz w:val="18"/>
                              </w:rPr>
                            </w:pPr>
                            <w:r>
                              <w:rPr>
                                <w:rFonts w:hint="eastAsia"/>
                                <w:sz w:val="18"/>
                              </w:rPr>
                              <w:t xml:space="preserve">調査票の送付先：病院薬剤師会（　　　　　　　　　　</w:t>
                            </w:r>
                            <w:r>
                              <w:rPr>
                                <w:rFonts w:hint="eastAsia"/>
                                <w:sz w:val="18"/>
                              </w:rPr>
                              <w:t xml:space="preserve">　　）まで</w:t>
                            </w:r>
                          </w:p>
                          <w:p w:rsidR="009A17DF" w:rsidRDefault="009A17DF"/>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16pt;mso-wrap-distance-bottom:0pt;margin-top:617.75pt;mso-position-vertical-relative:text;mso-position-horizontal-relative:text;position:absolute;height:35.15pt;mso-wrap-distance-top:0pt;width:405.4pt;mso-wrap-distance-left:16pt;margin-left:14.65pt;z-index:3;"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質問は以上です。ご協力ありがとうございました。</w:t>
                      </w:r>
                    </w:p>
                    <w:p>
                      <w:pPr>
                        <w:pStyle w:val="0"/>
                        <w:rPr>
                          <w:rFonts w:hint="eastAsia"/>
                          <w:sz w:val="18"/>
                        </w:rPr>
                      </w:pPr>
                      <w:r>
                        <w:rPr>
                          <w:rFonts w:hint="eastAsia"/>
                          <w:sz w:val="18"/>
                        </w:rPr>
                        <w:t>調査票の送付先：病院薬剤師会（　　　　　　　　　　　　）まで</w:t>
                      </w:r>
                    </w:p>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11430</wp:posOffset>
                </wp:positionH>
                <wp:positionV relativeFrom="paragraph">
                  <wp:posOffset>820420</wp:posOffset>
                </wp:positionV>
                <wp:extent cx="6161405" cy="45783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6161405" cy="457835"/>
                        </a:xfrm>
                        <a:prstGeom prst="rect">
                          <a:avLst/>
                        </a:prstGeom>
                        <a:ln/>
                      </wps:spPr>
                      <wps:style>
                        <a:lnRef idx="2">
                          <a:schemeClr val="dk1"/>
                        </a:lnRef>
                        <a:fillRef idx="1">
                          <a:schemeClr val="lt1"/>
                        </a:fillRef>
                        <a:effectRef idx="0">
                          <a:srgbClr val="000000"/>
                        </a:effectRef>
                        <a:fontRef idx="none">
                          <a:schemeClr val="dk1"/>
                        </a:fontRef>
                      </wps:style>
                      <wps:txbx>
                        <w:txbxContent>
                          <w:p w:rsidR="009A17DF" w:rsidRDefault="006F7359">
                            <w:pPr>
                              <w:jc w:val="center"/>
                            </w:pPr>
                            <w:r>
                              <w:rPr>
                                <w:rFonts w:hint="eastAsia"/>
                              </w:rPr>
                              <w:t>アンケートは以上です。お忙しいところご協力ありがとうございました。</w:t>
                            </w:r>
                          </w:p>
                          <w:p w:rsidR="009A17DF" w:rsidRDefault="006F7359">
                            <w:pPr>
                              <w:jc w:val="center"/>
                            </w:pPr>
                            <w:r>
                              <w:rPr>
                                <w:rFonts w:hint="eastAsia"/>
                              </w:rPr>
                              <w:t>紙の様式で回答する場合：高知県薬務衛生課（</w:t>
                            </w:r>
                            <w:r>
                              <w:rPr>
                                <w:rFonts w:hint="eastAsia"/>
                              </w:rPr>
                              <w:t>FAX 088-823-9264</w:t>
                            </w:r>
                            <w:r>
                              <w:rPr>
                                <w:rFonts w:hint="eastAsia"/>
                              </w:rPr>
                              <w:t>）まで送信をお願いします。</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16pt;mso-wrap-distance-bottom:0pt;margin-top:64.59pt;mso-position-vertical-relative:text;mso-position-horizontal-relative:text;position:absolute;height:36.04pt;mso-wrap-distance-top:0pt;width:485.15pt;mso-wrap-distance-left:16pt;margin-left:0.9pt;z-index:4;" o:spid="_x0000_s1032"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rPr>
                      </w:pPr>
                      <w:r>
                        <w:rPr>
                          <w:rFonts w:hint="eastAsia"/>
                        </w:rPr>
                        <w:t>アンケートは以上です。お忙しいところご協力ありがとうございました。</w:t>
                      </w:r>
                    </w:p>
                    <w:p>
                      <w:pPr>
                        <w:pStyle w:val="0"/>
                        <w:jc w:val="center"/>
                        <w:rPr>
                          <w:rFonts w:hint="eastAsia"/>
                        </w:rPr>
                      </w:pPr>
                      <w:r>
                        <w:rPr>
                          <w:rFonts w:hint="eastAsia"/>
                        </w:rPr>
                        <w:t>紙の様式で回答する場合：高知県薬務衛生課（</w:t>
                      </w:r>
                      <w:r>
                        <w:rPr>
                          <w:rFonts w:hint="eastAsia"/>
                        </w:rPr>
                        <w:t>FAX 088-823-9264</w:t>
                      </w:r>
                      <w:r>
                        <w:rPr>
                          <w:rFonts w:hint="eastAsia"/>
                        </w:rPr>
                        <w:t>）まで送信をお願いします。</w:t>
                      </w:r>
                    </w:p>
                  </w:txbxContent>
                </v:textbox>
                <v:imagedata o:title=""/>
                <w10:wrap type="none" anchorx="text" anchory="text"/>
              </v:shape>
            </w:pict>
          </mc:Fallback>
        </mc:AlternateContent>
      </w:r>
    </w:p>
    <w:sectPr w:rsidR="009A17DF">
      <w:headerReference w:type="default" r:id="rId6"/>
      <w:footerReference w:type="default" r:id="rId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7359">
      <w:r>
        <w:separator/>
      </w:r>
    </w:p>
  </w:endnote>
  <w:endnote w:type="continuationSeparator" w:id="0">
    <w:p w:rsidR="00000000" w:rsidRDefault="006F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252422258"/>
      <w:docPartObj>
        <w:docPartGallery w:val="Page Numbers (Bottom of Page)"/>
        <w:docPartUnique/>
      </w:docPartObj>
    </w:sdtPr>
    <w:sdtEndPr/>
    <w:sdtContent>
      <w:p w:rsidR="009A17DF" w:rsidRDefault="006F7359">
        <w:pPr>
          <w:jc w:val="center"/>
        </w:pPr>
        <w:r>
          <w:rPr>
            <w:rFonts w:hint="eastAsia"/>
          </w:rPr>
          <w:fldChar w:fldCharType="begin"/>
        </w:r>
        <w:r>
          <w:rPr>
            <w:rFonts w:hint="eastAsia"/>
          </w:rPr>
          <w:instrText xml:space="preserve">PAGE  \* MERGEFORMAT </w:instrText>
        </w:r>
        <w:r>
          <w:rPr>
            <w:rFonts w:hint="eastAsia"/>
          </w:rPr>
          <w:fldChar w:fldCharType="separate"/>
        </w:r>
        <w:r w:rsidRPr="006F7359">
          <w:rPr>
            <w:rStyle w:val="a5"/>
            <w:noProof/>
          </w:rPr>
          <w:t>4</w:t>
        </w:r>
        <w:r>
          <w:rPr>
            <w:rFonts w:hint="eastAsia"/>
          </w:rPr>
          <w:fldChar w:fldCharType="end"/>
        </w:r>
        <w:r>
          <w:rPr>
            <w:rFonts w:hint="eastAsia"/>
          </w:rPr>
          <w:t>/4</w:t>
        </w:r>
      </w:p>
    </w:sdtContent>
  </w:sdt>
  <w:p w:rsidR="009A17DF" w:rsidRDefault="009A1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7359">
      <w:r>
        <w:separator/>
      </w:r>
    </w:p>
  </w:footnote>
  <w:footnote w:type="continuationSeparator" w:id="0">
    <w:p w:rsidR="00000000" w:rsidRDefault="006F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DF" w:rsidRDefault="009A17D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DF"/>
    <w:rsid w:val="006F7359"/>
    <w:rsid w:val="009A17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1C339"/>
  <w15:chartTrackingRefBased/>
  <w15:docId w15:val="{600E413C-8FAE-45F4-84B5-BCEEF64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E1E70F64.dotm</Template>
  <TotalTime>3213</TotalTime>
  <Pages>4</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八木 祐助</cp:lastModifiedBy>
  <cp:revision>252</cp:revision>
  <cp:lastPrinted>2022-01-26T07:46:00Z</cp:lastPrinted>
  <dcterms:created xsi:type="dcterms:W3CDTF">2022-02-04T08:12:00Z</dcterms:created>
  <dcterms:modified xsi:type="dcterms:W3CDTF">2022-02-04T08:14:00Z</dcterms:modified>
</cp:coreProperties>
</file>